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39D0A" w14:textId="7FEC5069" w:rsidR="009D4617" w:rsidRDefault="003E7A5D" w:rsidP="009D4617">
      <w:pPr>
        <w:pStyle w:val="NoSpacing"/>
        <w:jc w:val="center"/>
        <w:rPr>
          <w:b/>
          <w:sz w:val="28"/>
          <w:szCs w:val="28"/>
        </w:rPr>
      </w:pPr>
      <w:bookmarkStart w:id="0" w:name="_GoBack"/>
      <w:bookmarkEnd w:id="0"/>
      <w:r w:rsidRPr="009D4617">
        <w:rPr>
          <w:b/>
          <w:sz w:val="28"/>
          <w:szCs w:val="28"/>
        </w:rPr>
        <w:t xml:space="preserve">Summer Reading </w:t>
      </w:r>
      <w:r w:rsidR="00F15ADF" w:rsidRPr="009D4617">
        <w:rPr>
          <w:b/>
          <w:sz w:val="28"/>
          <w:szCs w:val="28"/>
        </w:rPr>
        <w:t>7</w:t>
      </w:r>
      <w:r w:rsidR="00F15ADF" w:rsidRPr="009D4617">
        <w:rPr>
          <w:b/>
          <w:sz w:val="28"/>
          <w:szCs w:val="28"/>
          <w:vertAlign w:val="superscript"/>
        </w:rPr>
        <w:t>th</w:t>
      </w:r>
      <w:r w:rsidR="00F15ADF" w:rsidRPr="009D4617">
        <w:rPr>
          <w:b/>
          <w:sz w:val="28"/>
          <w:szCs w:val="28"/>
        </w:rPr>
        <w:t xml:space="preserve"> Grade: Perseverance</w:t>
      </w:r>
    </w:p>
    <w:p w14:paraId="06A732CA" w14:textId="77777777" w:rsidR="009D4617" w:rsidRPr="009D4617" w:rsidRDefault="009D4617" w:rsidP="009D4617">
      <w:pPr>
        <w:pStyle w:val="NoSpacing"/>
        <w:jc w:val="center"/>
        <w:rPr>
          <w:sz w:val="28"/>
          <w:szCs w:val="28"/>
        </w:rPr>
      </w:pPr>
    </w:p>
    <w:p w14:paraId="4AC920CD" w14:textId="2EACC338" w:rsidR="009D4617" w:rsidRPr="009D4617" w:rsidRDefault="009D4617" w:rsidP="009D4617">
      <w:pPr>
        <w:pStyle w:val="Heading2"/>
        <w:spacing w:before="0"/>
        <w:jc w:val="center"/>
        <w:rPr>
          <w:rFonts w:ascii="Times" w:eastAsia="Times New Roman" w:hAnsi="Times" w:cs="Times New Roman"/>
          <w:b w:val="0"/>
          <w:color w:val="auto"/>
          <w:spacing w:val="11"/>
          <w:sz w:val="20"/>
          <w:szCs w:val="20"/>
        </w:rPr>
      </w:pPr>
      <w:r w:rsidRPr="009D4617">
        <w:rPr>
          <w:rFonts w:ascii="Times" w:eastAsia="Times New Roman" w:hAnsi="Times" w:cs="Times New Roman"/>
          <w:b w:val="0"/>
          <w:color w:val="auto"/>
          <w:spacing w:val="11"/>
          <w:sz w:val="20"/>
          <w:szCs w:val="20"/>
        </w:rPr>
        <w:t>“</w:t>
      </w:r>
      <w:r w:rsidRPr="009D4617">
        <w:rPr>
          <w:rFonts w:ascii="Times" w:eastAsia="Times New Roman" w:hAnsi="Times" w:cs="Times New Roman"/>
          <w:color w:val="auto"/>
          <w:spacing w:val="11"/>
          <w:sz w:val="20"/>
          <w:szCs w:val="20"/>
        </w:rPr>
        <w:t>Definition of</w:t>
      </w:r>
      <w:r w:rsidRPr="009D4617">
        <w:rPr>
          <w:rStyle w:val="apple-converted-space"/>
          <w:rFonts w:ascii="Times" w:eastAsia="Times New Roman" w:hAnsi="Times" w:cs="Times New Roman"/>
          <w:color w:val="auto"/>
          <w:spacing w:val="11"/>
          <w:sz w:val="20"/>
          <w:szCs w:val="20"/>
        </w:rPr>
        <w:t> </w:t>
      </w:r>
      <w:r w:rsidRPr="009D4617">
        <w:rPr>
          <w:rStyle w:val="vg-sm"/>
          <w:rFonts w:ascii="Times" w:eastAsia="Times New Roman" w:hAnsi="Times" w:cs="Times New Roman"/>
          <w:color w:val="auto"/>
          <w:spacing w:val="11"/>
          <w:sz w:val="20"/>
          <w:szCs w:val="20"/>
        </w:rPr>
        <w:t>perseverance</w:t>
      </w:r>
      <w:r w:rsidRPr="009D4617">
        <w:rPr>
          <w:rStyle w:val="Strong"/>
          <w:rFonts w:ascii="Times" w:eastAsia="Times New Roman" w:hAnsi="Times" w:cs="Times New Roman"/>
          <w:bCs/>
          <w:color w:val="auto"/>
          <w:spacing w:val="10"/>
          <w:sz w:val="20"/>
          <w:szCs w:val="20"/>
        </w:rPr>
        <w:t>:</w:t>
      </w:r>
      <w:r w:rsidRPr="009D4617">
        <w:rPr>
          <w:rStyle w:val="apple-converted-space"/>
          <w:rFonts w:ascii="Times" w:eastAsia="Times New Roman" w:hAnsi="Times" w:cs="Times New Roman"/>
          <w:b w:val="0"/>
          <w:color w:val="auto"/>
          <w:spacing w:val="10"/>
          <w:sz w:val="20"/>
          <w:szCs w:val="20"/>
        </w:rPr>
        <w:t> </w:t>
      </w:r>
      <w:r w:rsidRPr="009D4617">
        <w:rPr>
          <w:rStyle w:val="dt"/>
          <w:rFonts w:ascii="Times" w:eastAsia="Times New Roman" w:hAnsi="Times" w:cs="Times New Roman"/>
          <w:b w:val="0"/>
          <w:color w:val="auto"/>
          <w:spacing w:val="10"/>
          <w:sz w:val="20"/>
          <w:szCs w:val="20"/>
        </w:rPr>
        <w:t>continued effort to do or achieve something despite difficulties, failure, or opposition</w:t>
      </w:r>
      <w:r w:rsidRPr="009D4617">
        <w:rPr>
          <w:rStyle w:val="Strong"/>
          <w:rFonts w:ascii="Times" w:eastAsia="Times New Roman" w:hAnsi="Times" w:cs="Times New Roman"/>
          <w:bCs/>
          <w:color w:val="auto"/>
          <w:spacing w:val="10"/>
          <w:sz w:val="20"/>
          <w:szCs w:val="20"/>
        </w:rPr>
        <w:t>:</w:t>
      </w:r>
      <w:r w:rsidRPr="009D4617">
        <w:rPr>
          <w:rStyle w:val="apple-converted-space"/>
          <w:rFonts w:ascii="Times" w:eastAsia="Times New Roman" w:hAnsi="Times" w:cs="Times New Roman"/>
          <w:b w:val="0"/>
          <w:color w:val="auto"/>
          <w:spacing w:val="10"/>
          <w:sz w:val="20"/>
          <w:szCs w:val="20"/>
        </w:rPr>
        <w:t> </w:t>
      </w:r>
      <w:r w:rsidRPr="009D4617">
        <w:rPr>
          <w:rStyle w:val="dt"/>
          <w:rFonts w:ascii="Times" w:eastAsia="Times New Roman" w:hAnsi="Times" w:cs="Times New Roman"/>
          <w:b w:val="0"/>
          <w:color w:val="auto"/>
          <w:spacing w:val="10"/>
          <w:sz w:val="20"/>
          <w:szCs w:val="20"/>
        </w:rPr>
        <w:t>the action or condition or an instance of</w:t>
      </w:r>
      <w:r w:rsidRPr="009D4617">
        <w:rPr>
          <w:rStyle w:val="apple-converted-space"/>
          <w:rFonts w:ascii="Times" w:eastAsia="Times New Roman" w:hAnsi="Times" w:cs="Times New Roman"/>
          <w:b w:val="0"/>
          <w:color w:val="auto"/>
          <w:spacing w:val="10"/>
          <w:sz w:val="20"/>
          <w:szCs w:val="20"/>
        </w:rPr>
        <w:t> </w:t>
      </w:r>
      <w:hyperlink r:id="rId7" w:history="1">
        <w:r w:rsidRPr="009D4617">
          <w:rPr>
            <w:rStyle w:val="Hyperlink"/>
            <w:rFonts w:ascii="Times" w:eastAsia="Times New Roman" w:hAnsi="Times" w:cs="Times New Roman"/>
            <w:b w:val="0"/>
            <w:color w:val="auto"/>
            <w:spacing w:val="10"/>
            <w:sz w:val="20"/>
            <w:szCs w:val="20"/>
            <w:u w:val="none"/>
          </w:rPr>
          <w:t>persevering</w:t>
        </w:r>
      </w:hyperlink>
      <w:r w:rsidRPr="009D4617">
        <w:rPr>
          <w:rStyle w:val="Strong"/>
          <w:rFonts w:ascii="Times" w:eastAsia="Times New Roman" w:hAnsi="Times" w:cs="Times New Roman"/>
          <w:bCs/>
          <w:color w:val="auto"/>
          <w:spacing w:val="10"/>
          <w:sz w:val="20"/>
          <w:szCs w:val="20"/>
        </w:rPr>
        <w:t>:</w:t>
      </w:r>
      <w:r w:rsidRPr="009D4617">
        <w:rPr>
          <w:rStyle w:val="apple-converted-space"/>
          <w:rFonts w:ascii="Times" w:eastAsia="Times New Roman" w:hAnsi="Times" w:cs="Times New Roman"/>
          <w:b w:val="0"/>
          <w:color w:val="auto"/>
          <w:spacing w:val="10"/>
          <w:sz w:val="20"/>
          <w:szCs w:val="20"/>
        </w:rPr>
        <w:t> </w:t>
      </w:r>
      <w:hyperlink r:id="rId8" w:history="1">
        <w:r w:rsidRPr="009D4617">
          <w:rPr>
            <w:rStyle w:val="Hyperlink"/>
            <w:rFonts w:ascii="Times" w:eastAsia="Times New Roman" w:hAnsi="Times" w:cs="Times New Roman"/>
            <w:b w:val="0"/>
            <w:color w:val="auto"/>
            <w:spacing w:val="10"/>
            <w:sz w:val="20"/>
            <w:szCs w:val="20"/>
            <w:u w:val="none"/>
          </w:rPr>
          <w:t>steadfastness</w:t>
        </w:r>
      </w:hyperlink>
      <w:r w:rsidRPr="009D4617">
        <w:rPr>
          <w:rStyle w:val="dt"/>
          <w:rFonts w:ascii="Times" w:eastAsia="Times New Roman" w:hAnsi="Times" w:cs="Times New Roman"/>
          <w:b w:val="0"/>
          <w:color w:val="auto"/>
          <w:spacing w:val="10"/>
          <w:sz w:val="20"/>
          <w:szCs w:val="20"/>
        </w:rPr>
        <w:t>” (Merriam-Webster).</w:t>
      </w:r>
    </w:p>
    <w:p w14:paraId="27D5CCCC" w14:textId="77777777" w:rsidR="009D4617" w:rsidRPr="009D4617" w:rsidRDefault="009D4617" w:rsidP="009D4617">
      <w:pPr>
        <w:pStyle w:val="NoSpacing"/>
      </w:pPr>
    </w:p>
    <w:p w14:paraId="704CF640" w14:textId="364B3AF0" w:rsidR="00601C67" w:rsidRDefault="009D4617" w:rsidP="009D4617">
      <w:pPr>
        <w:pStyle w:val="NoSpacing"/>
      </w:pPr>
      <w:r>
        <w:t xml:space="preserve">The books on this summer’s reading list were all chosen because they feature characters </w:t>
      </w:r>
      <w:proofErr w:type="gramStart"/>
      <w:r>
        <w:t>who</w:t>
      </w:r>
      <w:proofErr w:type="gramEnd"/>
      <w:r>
        <w:t xml:space="preserve"> persevere in difficult times. </w:t>
      </w:r>
      <w:r w:rsidR="00601C67">
        <w:t>This is an important character trait and life skill we will consider throughout 7</w:t>
      </w:r>
      <w:r w:rsidR="00601C67" w:rsidRPr="00601C67">
        <w:rPr>
          <w:vertAlign w:val="superscript"/>
        </w:rPr>
        <w:t>th</w:t>
      </w:r>
      <w:r w:rsidR="00601C67">
        <w:t xml:space="preserve"> grade.  </w:t>
      </w:r>
    </w:p>
    <w:p w14:paraId="542CFBDF" w14:textId="77777777" w:rsidR="00601C67" w:rsidRDefault="00601C67" w:rsidP="009D4617">
      <w:pPr>
        <w:pStyle w:val="NoSpacing"/>
      </w:pPr>
    </w:p>
    <w:p w14:paraId="7F20CFEB" w14:textId="28D55632" w:rsidR="00601C67" w:rsidRPr="00601C67" w:rsidRDefault="00601C67" w:rsidP="009D4617">
      <w:pPr>
        <w:pStyle w:val="NoSpacing"/>
        <w:rPr>
          <w:b/>
        </w:rPr>
      </w:pPr>
      <w:r w:rsidRPr="00601C67">
        <w:rPr>
          <w:b/>
        </w:rPr>
        <w:t>Choosing your Book</w:t>
      </w:r>
    </w:p>
    <w:p w14:paraId="0B6C8D64" w14:textId="48033C3F" w:rsidR="009D4617" w:rsidRPr="002F69A7" w:rsidRDefault="00601C67" w:rsidP="009D4617">
      <w:pPr>
        <w:pStyle w:val="NoSpacing"/>
        <w:rPr>
          <w:sz w:val="22"/>
          <w:szCs w:val="22"/>
        </w:rPr>
      </w:pPr>
      <w:r w:rsidRPr="002F69A7">
        <w:rPr>
          <w:sz w:val="22"/>
          <w:szCs w:val="22"/>
        </w:rPr>
        <w:t>Incoming 7</w:t>
      </w:r>
      <w:r w:rsidRPr="002F69A7">
        <w:rPr>
          <w:sz w:val="22"/>
          <w:szCs w:val="22"/>
          <w:vertAlign w:val="superscript"/>
        </w:rPr>
        <w:t>th</w:t>
      </w:r>
      <w:r w:rsidRPr="002F69A7">
        <w:rPr>
          <w:sz w:val="22"/>
          <w:szCs w:val="22"/>
        </w:rPr>
        <w:t xml:space="preserve"> graders are to choose one book from this list to read over the summer. Please carefully review the below list with your parents. When choosing books, readers consider: genre, length, publication date (modern books are paced very differently from classics), difficulty/Lexile level, and topic. Successful readers put time into choosing books that </w:t>
      </w:r>
      <w:r w:rsidR="00C71E83" w:rsidRPr="002F69A7">
        <w:rPr>
          <w:sz w:val="22"/>
          <w:szCs w:val="22"/>
        </w:rPr>
        <w:t>match</w:t>
      </w:r>
      <w:r w:rsidRPr="002F69A7">
        <w:rPr>
          <w:sz w:val="22"/>
          <w:szCs w:val="22"/>
        </w:rPr>
        <w:t xml:space="preserve"> their interests and abilities! </w:t>
      </w:r>
      <w:r w:rsidR="00C363BB" w:rsidRPr="00C363BB">
        <w:rPr>
          <w:sz w:val="22"/>
          <w:szCs w:val="22"/>
          <w:u w:val="single"/>
        </w:rPr>
        <w:t xml:space="preserve">Students going in to 7 Honors must read Agatha Christie’s </w:t>
      </w:r>
      <w:r w:rsidR="00C363BB" w:rsidRPr="00C363BB">
        <w:rPr>
          <w:i/>
          <w:sz w:val="22"/>
          <w:szCs w:val="22"/>
          <w:u w:val="single"/>
        </w:rPr>
        <w:t>And Then There Were None</w:t>
      </w:r>
      <w:r w:rsidR="00C363BB" w:rsidRPr="00C363BB">
        <w:rPr>
          <w:sz w:val="22"/>
          <w:szCs w:val="22"/>
          <w:u w:val="single"/>
        </w:rPr>
        <w:t>, but may also choose to explore books on this list.</w:t>
      </w:r>
      <w:r w:rsidR="00C363BB">
        <w:rPr>
          <w:sz w:val="22"/>
          <w:szCs w:val="22"/>
        </w:rPr>
        <w:t xml:space="preserve"> </w:t>
      </w:r>
    </w:p>
    <w:p w14:paraId="0C0C9E54" w14:textId="5D2E9192" w:rsidR="009D4617" w:rsidRPr="002F69A7" w:rsidRDefault="00C71E83" w:rsidP="002F69A7">
      <w:pPr>
        <w:pStyle w:val="NoSpacing"/>
        <w:ind w:left="2880" w:firstLine="720"/>
        <w:jc w:val="center"/>
        <w:rPr>
          <w:sz w:val="22"/>
          <w:szCs w:val="22"/>
        </w:rPr>
      </w:pPr>
      <w:r w:rsidRPr="002F69A7">
        <w:rPr>
          <w:sz w:val="22"/>
          <w:szCs w:val="22"/>
        </w:rPr>
        <w:t>*Please be sure to purchase the unabridged version of your book.*</w:t>
      </w:r>
    </w:p>
    <w:p w14:paraId="66D306AD" w14:textId="77777777" w:rsidR="009D4617" w:rsidRPr="009D4617" w:rsidRDefault="009D4617" w:rsidP="009D4617">
      <w:pPr>
        <w:pStyle w:val="NoSpacing"/>
      </w:pPr>
    </w:p>
    <w:p w14:paraId="3546E18C" w14:textId="78D9488A" w:rsidR="00C71E83" w:rsidRPr="00C71E83" w:rsidRDefault="00C71E83" w:rsidP="005C6D25">
      <w:pPr>
        <w:pStyle w:val="NoSpacing"/>
        <w:rPr>
          <w:b/>
          <w:color w:val="000000" w:themeColor="text1"/>
        </w:rPr>
      </w:pPr>
      <w:r w:rsidRPr="00C71E83">
        <w:rPr>
          <w:b/>
          <w:color w:val="000000" w:themeColor="text1"/>
        </w:rPr>
        <w:t>Starting 7</w:t>
      </w:r>
      <w:r w:rsidRPr="00C71E83">
        <w:rPr>
          <w:b/>
          <w:color w:val="000000" w:themeColor="text1"/>
          <w:vertAlign w:val="superscript"/>
        </w:rPr>
        <w:t>th</w:t>
      </w:r>
      <w:r w:rsidRPr="00C71E83">
        <w:rPr>
          <w:b/>
          <w:color w:val="000000" w:themeColor="text1"/>
        </w:rPr>
        <w:t xml:space="preserve"> Grade </w:t>
      </w:r>
    </w:p>
    <w:p w14:paraId="42C0E087" w14:textId="3E5D592A" w:rsidR="00C71E83" w:rsidRPr="002F69A7" w:rsidRDefault="00C71E83" w:rsidP="005C6D25">
      <w:pPr>
        <w:pStyle w:val="NoSpacing"/>
        <w:rPr>
          <w:color w:val="000000" w:themeColor="text1"/>
          <w:sz w:val="22"/>
          <w:szCs w:val="22"/>
        </w:rPr>
      </w:pPr>
      <w:r w:rsidRPr="002F69A7">
        <w:rPr>
          <w:color w:val="000000" w:themeColor="text1"/>
          <w:sz w:val="22"/>
          <w:szCs w:val="22"/>
        </w:rPr>
        <w:t>Please be sure to finish your book by the first day of school. You</w:t>
      </w:r>
      <w:r w:rsidR="00C363BB">
        <w:rPr>
          <w:color w:val="000000" w:themeColor="text1"/>
          <w:sz w:val="22"/>
          <w:szCs w:val="22"/>
        </w:rPr>
        <w:t xml:space="preserve"> will want to start your reading c</w:t>
      </w:r>
      <w:r w:rsidRPr="002F69A7">
        <w:rPr>
          <w:color w:val="000000" w:themeColor="text1"/>
          <w:sz w:val="22"/>
          <w:szCs w:val="22"/>
        </w:rPr>
        <w:t xml:space="preserve">lass on the right foot. We will be using these texts for a number of weeks. You will not be able to </w:t>
      </w:r>
      <w:r w:rsidR="002F69A7" w:rsidRPr="002F69A7">
        <w:rPr>
          <w:color w:val="000000" w:themeColor="text1"/>
          <w:sz w:val="22"/>
          <w:szCs w:val="22"/>
        </w:rPr>
        <w:t xml:space="preserve">fully </w:t>
      </w:r>
      <w:r w:rsidRPr="002F69A7">
        <w:rPr>
          <w:color w:val="000000" w:themeColor="text1"/>
          <w:sz w:val="22"/>
          <w:szCs w:val="22"/>
        </w:rPr>
        <w:t xml:space="preserve">participate if you </w:t>
      </w:r>
      <w:r w:rsidR="002F69A7" w:rsidRPr="002F69A7">
        <w:rPr>
          <w:color w:val="000000" w:themeColor="text1"/>
          <w:sz w:val="22"/>
          <w:szCs w:val="22"/>
        </w:rPr>
        <w:t>haven’t read your book</w:t>
      </w:r>
      <w:r w:rsidRPr="002F69A7">
        <w:rPr>
          <w:color w:val="000000" w:themeColor="text1"/>
          <w:sz w:val="22"/>
          <w:szCs w:val="22"/>
        </w:rPr>
        <w:t>!</w:t>
      </w:r>
    </w:p>
    <w:p w14:paraId="6E5A9F46" w14:textId="77777777" w:rsidR="005C6D25" w:rsidRDefault="005C6D25" w:rsidP="005C6D25">
      <w:pPr>
        <w:pStyle w:val="NoSpacing"/>
        <w:rPr>
          <w:color w:val="000000" w:themeColor="text1"/>
        </w:rPr>
      </w:pPr>
    </w:p>
    <w:p w14:paraId="3A42D3F2" w14:textId="448B9472" w:rsidR="00C71E83" w:rsidRPr="00C71E83" w:rsidRDefault="00C71E83" w:rsidP="005C6D25">
      <w:pPr>
        <w:pStyle w:val="NoSpacing"/>
        <w:rPr>
          <w:b/>
          <w:color w:val="000000" w:themeColor="text1"/>
        </w:rPr>
      </w:pPr>
      <w:r w:rsidRPr="00C71E83">
        <w:rPr>
          <w:b/>
          <w:color w:val="000000" w:themeColor="text1"/>
        </w:rPr>
        <w:t>Reading Expectations</w:t>
      </w:r>
    </w:p>
    <w:p w14:paraId="30C9B0AC" w14:textId="286ED001" w:rsidR="00C71E83" w:rsidRPr="002F69A7" w:rsidRDefault="00C71E83" w:rsidP="005C6D25">
      <w:pPr>
        <w:pStyle w:val="NoSpacing"/>
        <w:rPr>
          <w:color w:val="000000" w:themeColor="text1"/>
          <w:sz w:val="22"/>
          <w:szCs w:val="22"/>
        </w:rPr>
      </w:pPr>
      <w:r w:rsidRPr="002F69A7">
        <w:rPr>
          <w:color w:val="000000" w:themeColor="text1"/>
          <w:sz w:val="22"/>
          <w:szCs w:val="22"/>
        </w:rPr>
        <w:t>Try to stay in the habit of reading everyday over the summer. You will be expected to read at home every night in 7</w:t>
      </w:r>
      <w:r w:rsidRPr="002F69A7">
        <w:rPr>
          <w:color w:val="000000" w:themeColor="text1"/>
          <w:sz w:val="22"/>
          <w:szCs w:val="22"/>
          <w:vertAlign w:val="superscript"/>
        </w:rPr>
        <w:t>th</w:t>
      </w:r>
      <w:r w:rsidRPr="002F69A7">
        <w:rPr>
          <w:color w:val="000000" w:themeColor="text1"/>
          <w:sz w:val="22"/>
          <w:szCs w:val="22"/>
        </w:rPr>
        <w:t xml:space="preserve"> Grade. If you get out of practice, it will be difficult for you to keep up in your reading class! Ask your parents for help if you are having trouble or are out of the habit. </w:t>
      </w:r>
    </w:p>
    <w:p w14:paraId="6068F638" w14:textId="77777777" w:rsidR="002F69A7" w:rsidRDefault="002F69A7" w:rsidP="005C6D25">
      <w:pPr>
        <w:pStyle w:val="NoSpacing"/>
        <w:rPr>
          <w:color w:val="000000" w:themeColor="text1"/>
        </w:rPr>
      </w:pPr>
    </w:p>
    <w:p w14:paraId="7C51752B" w14:textId="01BD1346" w:rsidR="002F69A7" w:rsidRDefault="002F69A7" w:rsidP="002F69A7">
      <w:pPr>
        <w:pStyle w:val="NoSpacing"/>
        <w:jc w:val="center"/>
        <w:rPr>
          <w:b/>
          <w:sz w:val="28"/>
          <w:szCs w:val="28"/>
        </w:rPr>
      </w:pPr>
      <w:r w:rsidRPr="009D4617">
        <w:rPr>
          <w:b/>
          <w:sz w:val="28"/>
          <w:szCs w:val="28"/>
        </w:rPr>
        <w:t>Perseverance</w:t>
      </w:r>
      <w:r>
        <w:rPr>
          <w:b/>
          <w:sz w:val="28"/>
          <w:szCs w:val="28"/>
        </w:rPr>
        <w:t xml:space="preserve"> Book List</w:t>
      </w:r>
    </w:p>
    <w:p w14:paraId="63F641AB" w14:textId="77777777" w:rsidR="002F69A7" w:rsidRPr="00AA0713" w:rsidRDefault="002F69A7" w:rsidP="005C6D25">
      <w:pPr>
        <w:pStyle w:val="NoSpacing"/>
        <w:rPr>
          <w:color w:val="000000" w:themeColor="text1"/>
        </w:rPr>
      </w:pPr>
    </w:p>
    <w:p w14:paraId="259D2968" w14:textId="3084595A" w:rsidR="005513FE" w:rsidRPr="002F69A7" w:rsidRDefault="003E1FFE" w:rsidP="005C6D25">
      <w:pPr>
        <w:pStyle w:val="NoSpacing"/>
        <w:rPr>
          <w:b/>
          <w:color w:val="000000" w:themeColor="text1"/>
          <w:sz w:val="22"/>
          <w:szCs w:val="22"/>
        </w:rPr>
      </w:pPr>
      <w:r w:rsidRPr="002F69A7">
        <w:rPr>
          <w:b/>
          <w:i/>
          <w:color w:val="000000" w:themeColor="text1"/>
          <w:sz w:val="22"/>
          <w:szCs w:val="22"/>
        </w:rPr>
        <w:t>Esperanza Rising</w:t>
      </w:r>
      <w:r w:rsidR="006565B0" w:rsidRPr="002F69A7">
        <w:rPr>
          <w:b/>
          <w:color w:val="000000" w:themeColor="text1"/>
          <w:sz w:val="22"/>
          <w:szCs w:val="22"/>
        </w:rPr>
        <w:t xml:space="preserve"> by Pam Mu</w:t>
      </w:r>
      <w:r w:rsidR="00AA5BC3" w:rsidRPr="002F69A7">
        <w:rPr>
          <w:rFonts w:ascii="Cambria" w:hAnsi="Cambria"/>
          <w:b/>
          <w:color w:val="000000" w:themeColor="text1"/>
          <w:sz w:val="22"/>
          <w:szCs w:val="22"/>
        </w:rPr>
        <w:t>ñ</w:t>
      </w:r>
      <w:r w:rsidR="00AA5BC3" w:rsidRPr="002F69A7">
        <w:rPr>
          <w:b/>
          <w:color w:val="000000" w:themeColor="text1"/>
          <w:sz w:val="22"/>
          <w:szCs w:val="22"/>
        </w:rPr>
        <w:t>oz Ryan</w:t>
      </w:r>
    </w:p>
    <w:p w14:paraId="705CDE40" w14:textId="35C73D87" w:rsidR="009E605A" w:rsidRPr="002F69A7" w:rsidRDefault="009E605A" w:rsidP="005C6D25">
      <w:pPr>
        <w:pStyle w:val="NoSpacing"/>
        <w:rPr>
          <w:color w:val="000000" w:themeColor="text1"/>
          <w:sz w:val="22"/>
          <w:szCs w:val="22"/>
        </w:rPr>
      </w:pPr>
      <w:r w:rsidRPr="002F69A7">
        <w:rPr>
          <w:color w:val="000000" w:themeColor="text1"/>
          <w:sz w:val="22"/>
          <w:szCs w:val="22"/>
        </w:rPr>
        <w:t>Published in 2000</w:t>
      </w:r>
    </w:p>
    <w:p w14:paraId="57474856" w14:textId="37903CAF" w:rsidR="006565B0" w:rsidRPr="002F69A7" w:rsidRDefault="009E605A" w:rsidP="00AA0713">
      <w:pPr>
        <w:rPr>
          <w:rFonts w:ascii="Times" w:eastAsia="Times New Roman" w:hAnsi="Times" w:cs="Times New Roman"/>
          <w:color w:val="000000" w:themeColor="text1"/>
          <w:sz w:val="22"/>
          <w:szCs w:val="22"/>
        </w:rPr>
      </w:pPr>
      <w:r w:rsidRPr="002F69A7">
        <w:rPr>
          <w:rFonts w:ascii="Times" w:eastAsia="Times New Roman" w:hAnsi="Times" w:cs="Arial"/>
          <w:color w:val="000000" w:themeColor="text1"/>
          <w:sz w:val="22"/>
          <w:szCs w:val="22"/>
          <w:shd w:val="clear" w:color="auto" w:fill="FFFFFF"/>
        </w:rPr>
        <w:t xml:space="preserve"> </w:t>
      </w:r>
      <w:r w:rsidR="006565B0" w:rsidRPr="002F69A7">
        <w:rPr>
          <w:rFonts w:ascii="Times" w:eastAsia="Times New Roman" w:hAnsi="Times" w:cs="Arial"/>
          <w:color w:val="000000" w:themeColor="text1"/>
          <w:sz w:val="22"/>
          <w:szCs w:val="22"/>
          <w:shd w:val="clear" w:color="auto" w:fill="FFFFFF"/>
        </w:rPr>
        <w:t>“Esperanza </w:t>
      </w:r>
      <w:r w:rsidR="006565B0" w:rsidRPr="002F69A7">
        <w:rPr>
          <w:rFonts w:ascii="Times" w:eastAsia="Times New Roman" w:hAnsi="Times" w:cs="Arial"/>
          <w:bCs/>
          <w:color w:val="000000" w:themeColor="text1"/>
          <w:sz w:val="22"/>
          <w:szCs w:val="22"/>
        </w:rPr>
        <w:t>thought</w:t>
      </w:r>
      <w:r w:rsidR="006565B0" w:rsidRPr="002F69A7">
        <w:rPr>
          <w:rFonts w:ascii="Times" w:eastAsia="Times New Roman" w:hAnsi="Times" w:cs="Arial"/>
          <w:color w:val="000000" w:themeColor="text1"/>
          <w:sz w:val="22"/>
          <w:szCs w:val="22"/>
          <w:shd w:val="clear" w:color="auto" w:fill="FFFFFF"/>
        </w:rPr>
        <w:t> she'd always live with her family on their ranch in Mexico — she'd always have fancy dresses, a </w:t>
      </w:r>
      <w:r w:rsidR="006565B0" w:rsidRPr="002F69A7">
        <w:rPr>
          <w:rFonts w:ascii="Times" w:eastAsia="Times New Roman" w:hAnsi="Times" w:cs="Arial"/>
          <w:bCs/>
          <w:color w:val="000000" w:themeColor="text1"/>
          <w:sz w:val="22"/>
          <w:szCs w:val="22"/>
        </w:rPr>
        <w:t>beautiful</w:t>
      </w:r>
      <w:r w:rsidR="006565B0" w:rsidRPr="002F69A7">
        <w:rPr>
          <w:rFonts w:ascii="Times" w:eastAsia="Times New Roman" w:hAnsi="Times" w:cs="Arial"/>
          <w:color w:val="000000" w:themeColor="text1"/>
          <w:sz w:val="22"/>
          <w:szCs w:val="22"/>
          <w:shd w:val="clear" w:color="auto" w:fill="FFFFFF"/>
        </w:rPr>
        <w:t> home, and servants. But a sudden tragedy forces Esperanza and Mama to flee to California during the Great Depression, and to settle in a camp for Mexican farm workers.”</w:t>
      </w:r>
    </w:p>
    <w:p w14:paraId="3A2159CC" w14:textId="4460761A" w:rsidR="003E1FFE" w:rsidRPr="002F69A7" w:rsidRDefault="003E1FFE" w:rsidP="005C6D25">
      <w:pPr>
        <w:pStyle w:val="NoSpacing"/>
        <w:rPr>
          <w:rFonts w:eastAsia="Times New Roman" w:cs="Arial"/>
          <w:b/>
          <w:color w:val="000000" w:themeColor="text1"/>
          <w:sz w:val="22"/>
          <w:szCs w:val="22"/>
        </w:rPr>
      </w:pPr>
      <w:r w:rsidRPr="002F69A7">
        <w:rPr>
          <w:rFonts w:eastAsia="Times New Roman" w:cs="Arial"/>
          <w:b/>
          <w:bCs/>
          <w:color w:val="000000" w:themeColor="text1"/>
          <w:sz w:val="22"/>
          <w:szCs w:val="22"/>
        </w:rPr>
        <w:t>Lexile Measure:</w:t>
      </w:r>
      <w:r w:rsidR="00E7429A">
        <w:rPr>
          <w:rFonts w:eastAsia="Times New Roman" w:cs="Arial"/>
          <w:b/>
          <w:color w:val="000000" w:themeColor="text1"/>
          <w:sz w:val="22"/>
          <w:szCs w:val="22"/>
        </w:rPr>
        <w:t> 750</w:t>
      </w:r>
    </w:p>
    <w:p w14:paraId="164F955B" w14:textId="77777777" w:rsidR="003E1FFE" w:rsidRPr="002F69A7" w:rsidRDefault="003E1FFE" w:rsidP="005C6D25">
      <w:pPr>
        <w:pStyle w:val="NoSpacing"/>
        <w:rPr>
          <w:rFonts w:eastAsia="Times New Roman" w:cs="Arial"/>
          <w:b/>
          <w:color w:val="000000" w:themeColor="text1"/>
          <w:sz w:val="22"/>
          <w:szCs w:val="22"/>
        </w:rPr>
      </w:pPr>
      <w:r w:rsidRPr="002F69A7">
        <w:rPr>
          <w:rFonts w:eastAsia="Times New Roman" w:cs="Arial"/>
          <w:b/>
          <w:bCs/>
          <w:color w:val="000000" w:themeColor="text1"/>
          <w:sz w:val="22"/>
          <w:szCs w:val="22"/>
        </w:rPr>
        <w:t>Paperback:</w:t>
      </w:r>
      <w:r w:rsidRPr="002F69A7">
        <w:rPr>
          <w:rFonts w:eastAsia="Times New Roman" w:cs="Arial"/>
          <w:b/>
          <w:color w:val="000000" w:themeColor="text1"/>
          <w:sz w:val="22"/>
          <w:szCs w:val="22"/>
        </w:rPr>
        <w:t> 262 pages</w:t>
      </w:r>
    </w:p>
    <w:p w14:paraId="7680716A" w14:textId="77777777" w:rsidR="005C6D25" w:rsidRPr="002F69A7" w:rsidRDefault="005C6D25" w:rsidP="005C6D25">
      <w:pPr>
        <w:pStyle w:val="NoSpacing"/>
        <w:rPr>
          <w:rFonts w:eastAsia="Times New Roman" w:cs="Times New Roman"/>
          <w:color w:val="000000" w:themeColor="text1"/>
          <w:sz w:val="22"/>
          <w:szCs w:val="22"/>
        </w:rPr>
      </w:pPr>
    </w:p>
    <w:p w14:paraId="56AFB055" w14:textId="1036F413" w:rsidR="003E1FFE" w:rsidRPr="002F69A7" w:rsidRDefault="003E1FFE" w:rsidP="005C6D25">
      <w:pPr>
        <w:pStyle w:val="NoSpacing"/>
        <w:rPr>
          <w:b/>
          <w:color w:val="000000" w:themeColor="text1"/>
          <w:sz w:val="22"/>
          <w:szCs w:val="22"/>
        </w:rPr>
      </w:pPr>
      <w:r w:rsidRPr="002F69A7">
        <w:rPr>
          <w:b/>
          <w:i/>
          <w:color w:val="000000" w:themeColor="text1"/>
          <w:sz w:val="22"/>
          <w:szCs w:val="22"/>
        </w:rPr>
        <w:t>Hatchet</w:t>
      </w:r>
      <w:r w:rsidR="00AA0713" w:rsidRPr="002F69A7">
        <w:rPr>
          <w:b/>
          <w:color w:val="000000" w:themeColor="text1"/>
          <w:sz w:val="22"/>
          <w:szCs w:val="22"/>
        </w:rPr>
        <w:t xml:space="preserve"> by Gary Paulsen</w:t>
      </w:r>
    </w:p>
    <w:p w14:paraId="3374DAD8" w14:textId="24FC5F12" w:rsidR="009E605A" w:rsidRPr="002F69A7" w:rsidRDefault="009E605A" w:rsidP="005C6D25">
      <w:pPr>
        <w:pStyle w:val="NoSpacing"/>
        <w:rPr>
          <w:color w:val="000000" w:themeColor="text1"/>
          <w:sz w:val="22"/>
          <w:szCs w:val="22"/>
        </w:rPr>
      </w:pPr>
      <w:r w:rsidRPr="002F69A7">
        <w:rPr>
          <w:color w:val="000000" w:themeColor="text1"/>
          <w:sz w:val="22"/>
          <w:szCs w:val="22"/>
        </w:rPr>
        <w:t>Published in 1987</w:t>
      </w:r>
    </w:p>
    <w:p w14:paraId="34FDCE55" w14:textId="391B1427" w:rsidR="00AA0713" w:rsidRPr="002F69A7" w:rsidRDefault="00AA0713" w:rsidP="00AA0713">
      <w:pPr>
        <w:rPr>
          <w:rFonts w:ascii="Times" w:eastAsia="Times New Roman" w:hAnsi="Times" w:cs="Times New Roman"/>
          <w:color w:val="000000" w:themeColor="text1"/>
          <w:sz w:val="22"/>
          <w:szCs w:val="22"/>
        </w:rPr>
      </w:pPr>
      <w:r w:rsidRPr="002F69A7">
        <w:rPr>
          <w:rFonts w:ascii="Times" w:eastAsia="Times New Roman" w:hAnsi="Times" w:cs="Arial"/>
          <w:color w:val="000000" w:themeColor="text1"/>
          <w:sz w:val="22"/>
          <w:szCs w:val="22"/>
          <w:shd w:val="clear" w:color="auto" w:fill="FFFFFF"/>
        </w:rPr>
        <w:t>“Thirteen-year-old Brian Robeson is on his way to visit his father when the single-engine plane in which he is flying crashes. Suddenly, Brian finds himself alone in the Canadian wilderness with nothing but a tattered Windbreaker and the hatchet his mother gave him as a present—and the dreadful secret that has been tearing him apart since his parent’s divorce. But now Brian has no time for anger, self pity, or despair—it will take all his know-how and determination, and more courage than he knew he possessed, to survive.”</w:t>
      </w:r>
    </w:p>
    <w:p w14:paraId="261D2FF8" w14:textId="00B17F05" w:rsidR="002F69A7" w:rsidRPr="002F69A7" w:rsidRDefault="002F69A7" w:rsidP="002F69A7">
      <w:pPr>
        <w:pStyle w:val="NoSpacing"/>
        <w:rPr>
          <w:b/>
          <w:color w:val="000000" w:themeColor="text1"/>
          <w:sz w:val="22"/>
          <w:szCs w:val="22"/>
        </w:rPr>
      </w:pPr>
      <w:r w:rsidRPr="002F69A7">
        <w:rPr>
          <w:b/>
          <w:color w:val="000000" w:themeColor="text1"/>
          <w:sz w:val="22"/>
          <w:szCs w:val="22"/>
        </w:rPr>
        <w:t>Lexile</w:t>
      </w:r>
      <w:r w:rsidR="00E7429A">
        <w:rPr>
          <w:b/>
          <w:color w:val="000000" w:themeColor="text1"/>
          <w:sz w:val="22"/>
          <w:szCs w:val="22"/>
        </w:rPr>
        <w:t xml:space="preserve"> Measure:</w:t>
      </w:r>
      <w:r w:rsidRPr="002F69A7">
        <w:rPr>
          <w:b/>
          <w:color w:val="000000" w:themeColor="text1"/>
          <w:sz w:val="22"/>
          <w:szCs w:val="22"/>
        </w:rPr>
        <w:t xml:space="preserve"> 1020</w:t>
      </w:r>
    </w:p>
    <w:p w14:paraId="2D0C86F2" w14:textId="77777777" w:rsidR="003E1FFE" w:rsidRPr="002F69A7" w:rsidRDefault="003E1FFE" w:rsidP="005C6D25">
      <w:pPr>
        <w:pStyle w:val="NoSpacing"/>
        <w:rPr>
          <w:b/>
          <w:color w:val="000000" w:themeColor="text1"/>
          <w:sz w:val="22"/>
          <w:szCs w:val="22"/>
        </w:rPr>
      </w:pPr>
      <w:r w:rsidRPr="002F69A7">
        <w:rPr>
          <w:b/>
          <w:bCs/>
          <w:color w:val="000000" w:themeColor="text1"/>
          <w:sz w:val="22"/>
          <w:szCs w:val="22"/>
        </w:rPr>
        <w:t>Paperback:</w:t>
      </w:r>
      <w:r w:rsidRPr="002F69A7">
        <w:rPr>
          <w:b/>
          <w:color w:val="000000" w:themeColor="text1"/>
          <w:sz w:val="22"/>
          <w:szCs w:val="22"/>
        </w:rPr>
        <w:t> 192 pages</w:t>
      </w:r>
    </w:p>
    <w:p w14:paraId="506B9AC0" w14:textId="77777777" w:rsidR="002F69A7" w:rsidRPr="002F69A7" w:rsidRDefault="002F69A7" w:rsidP="002F69A7">
      <w:pPr>
        <w:pStyle w:val="NoSpacing"/>
        <w:rPr>
          <w:rFonts w:ascii="Times" w:hAnsi="Times"/>
          <w:b/>
          <w:i/>
          <w:color w:val="000000" w:themeColor="text1"/>
          <w:sz w:val="22"/>
          <w:szCs w:val="22"/>
        </w:rPr>
      </w:pPr>
    </w:p>
    <w:p w14:paraId="01DF85F3" w14:textId="77777777" w:rsidR="002F69A7" w:rsidRPr="002F69A7" w:rsidRDefault="002F69A7" w:rsidP="002F69A7">
      <w:pPr>
        <w:pStyle w:val="NoSpacing"/>
        <w:rPr>
          <w:rFonts w:ascii="Times" w:hAnsi="Times"/>
          <w:b/>
          <w:color w:val="000000" w:themeColor="text1"/>
          <w:sz w:val="22"/>
          <w:szCs w:val="22"/>
        </w:rPr>
      </w:pPr>
      <w:r w:rsidRPr="002F69A7">
        <w:rPr>
          <w:rFonts w:ascii="Times" w:hAnsi="Times"/>
          <w:b/>
          <w:i/>
          <w:color w:val="000000" w:themeColor="text1"/>
          <w:sz w:val="22"/>
          <w:szCs w:val="22"/>
        </w:rPr>
        <w:t>My Side of the Mountain</w:t>
      </w:r>
      <w:r w:rsidRPr="002F69A7">
        <w:rPr>
          <w:rFonts w:ascii="Times" w:hAnsi="Times"/>
          <w:b/>
          <w:color w:val="000000" w:themeColor="text1"/>
          <w:sz w:val="22"/>
          <w:szCs w:val="22"/>
        </w:rPr>
        <w:t xml:space="preserve"> by Jean Craighead George</w:t>
      </w:r>
    </w:p>
    <w:p w14:paraId="772264DC" w14:textId="77777777" w:rsidR="002F69A7" w:rsidRPr="002F69A7" w:rsidRDefault="002F69A7" w:rsidP="002F69A7">
      <w:pPr>
        <w:pStyle w:val="NoSpacing"/>
        <w:rPr>
          <w:rFonts w:ascii="Times" w:hAnsi="Times"/>
          <w:color w:val="000000" w:themeColor="text1"/>
          <w:sz w:val="22"/>
          <w:szCs w:val="22"/>
        </w:rPr>
      </w:pPr>
      <w:r w:rsidRPr="002F69A7">
        <w:rPr>
          <w:rFonts w:ascii="Times" w:hAnsi="Times"/>
          <w:color w:val="000000" w:themeColor="text1"/>
          <w:sz w:val="22"/>
          <w:szCs w:val="22"/>
        </w:rPr>
        <w:t>Published in 1959</w:t>
      </w:r>
    </w:p>
    <w:p w14:paraId="7D8444DB" w14:textId="77777777" w:rsidR="002F69A7" w:rsidRPr="002F69A7" w:rsidRDefault="002F69A7" w:rsidP="002F69A7">
      <w:pPr>
        <w:rPr>
          <w:rFonts w:ascii="Times" w:eastAsia="Times New Roman" w:hAnsi="Times" w:cs="Times New Roman"/>
          <w:sz w:val="22"/>
          <w:szCs w:val="22"/>
        </w:rPr>
      </w:pPr>
      <w:r w:rsidRPr="002F69A7">
        <w:rPr>
          <w:rFonts w:ascii="Times" w:hAnsi="Times"/>
          <w:color w:val="000000" w:themeColor="text1"/>
          <w:sz w:val="22"/>
          <w:szCs w:val="22"/>
        </w:rPr>
        <w:t>“</w:t>
      </w:r>
      <w:r w:rsidRPr="002F69A7">
        <w:rPr>
          <w:rFonts w:ascii="Times" w:eastAsia="Times New Roman" w:hAnsi="Times" w:cs="Arial"/>
          <w:color w:val="333333"/>
          <w:sz w:val="22"/>
          <w:szCs w:val="22"/>
          <w:shd w:val="clear" w:color="auto" w:fill="FFFFFF"/>
        </w:rPr>
        <w:t xml:space="preserve">Terribly unhappy in his family's crowded New York City apartment, Sam </w:t>
      </w:r>
      <w:proofErr w:type="spellStart"/>
      <w:r w:rsidRPr="002F69A7">
        <w:rPr>
          <w:rFonts w:ascii="Times" w:eastAsia="Times New Roman" w:hAnsi="Times" w:cs="Arial"/>
          <w:color w:val="333333"/>
          <w:sz w:val="22"/>
          <w:szCs w:val="22"/>
          <w:shd w:val="clear" w:color="auto" w:fill="FFFFFF"/>
        </w:rPr>
        <w:t>Gribley</w:t>
      </w:r>
      <w:proofErr w:type="spellEnd"/>
      <w:r w:rsidRPr="002F69A7">
        <w:rPr>
          <w:rFonts w:ascii="Times" w:eastAsia="Times New Roman" w:hAnsi="Times" w:cs="Arial"/>
          <w:color w:val="333333"/>
          <w:sz w:val="22"/>
          <w:szCs w:val="22"/>
          <w:shd w:val="clear" w:color="auto" w:fill="FFFFFF"/>
        </w:rPr>
        <w:t xml:space="preserve"> runs away to the solitude-and danger-of the mountains,</w:t>
      </w:r>
      <w:r w:rsidRPr="002F69A7">
        <w:rPr>
          <w:rFonts w:ascii="Times" w:eastAsia="Times New Roman" w:hAnsi="Times" w:cs="Arial"/>
          <w:color w:val="3A3A3A"/>
          <w:sz w:val="22"/>
          <w:szCs w:val="22"/>
          <w:shd w:val="clear" w:color="auto" w:fill="FFFFFF"/>
        </w:rPr>
        <w:t xml:space="preserve"> Once he's arrived at the wilderness that used to be </w:t>
      </w:r>
      <w:proofErr w:type="spellStart"/>
      <w:r w:rsidRPr="002F69A7">
        <w:rPr>
          <w:rFonts w:ascii="Times" w:eastAsia="Times New Roman" w:hAnsi="Times" w:cs="Arial"/>
          <w:color w:val="3A3A3A"/>
          <w:sz w:val="22"/>
          <w:szCs w:val="22"/>
          <w:shd w:val="clear" w:color="auto" w:fill="FFFFFF"/>
        </w:rPr>
        <w:t>Gribley's</w:t>
      </w:r>
      <w:proofErr w:type="spellEnd"/>
      <w:r w:rsidRPr="002F69A7">
        <w:rPr>
          <w:rFonts w:ascii="Times" w:eastAsia="Times New Roman" w:hAnsi="Times" w:cs="Arial"/>
          <w:color w:val="3A3A3A"/>
          <w:sz w:val="22"/>
          <w:szCs w:val="22"/>
          <w:shd w:val="clear" w:color="auto" w:fill="FFFFFF"/>
        </w:rPr>
        <w:t xml:space="preserve"> Farm, Sam applies all of his powers of memory and observation -- and everything he can learn in the nearby Delhi public library -- to survive on his own. Sam manages to</w:t>
      </w:r>
      <w:r w:rsidRPr="002F69A7">
        <w:rPr>
          <w:rFonts w:ascii="Times" w:eastAsia="Times New Roman" w:hAnsi="Times" w:cs="Arial"/>
          <w:color w:val="333333"/>
          <w:sz w:val="22"/>
          <w:szCs w:val="22"/>
          <w:shd w:val="clear" w:color="auto" w:fill="FFFFFF"/>
        </w:rPr>
        <w:t xml:space="preserve"> find a side of himself he never knew.”</w:t>
      </w:r>
    </w:p>
    <w:p w14:paraId="56527CEB" w14:textId="64F0B08A" w:rsidR="002F69A7" w:rsidRPr="002F69A7" w:rsidRDefault="002F69A7" w:rsidP="002F69A7">
      <w:pPr>
        <w:pStyle w:val="NoSpacing"/>
        <w:rPr>
          <w:rFonts w:ascii="Times" w:hAnsi="Times"/>
          <w:b/>
          <w:color w:val="000000" w:themeColor="text1"/>
          <w:sz w:val="22"/>
          <w:szCs w:val="22"/>
        </w:rPr>
      </w:pPr>
      <w:r w:rsidRPr="002F69A7">
        <w:rPr>
          <w:rFonts w:ascii="Times" w:hAnsi="Times"/>
          <w:b/>
          <w:color w:val="000000" w:themeColor="text1"/>
          <w:sz w:val="22"/>
          <w:szCs w:val="22"/>
        </w:rPr>
        <w:t>Lexile</w:t>
      </w:r>
      <w:r w:rsidR="00E7429A">
        <w:rPr>
          <w:rFonts w:ascii="Times" w:hAnsi="Times"/>
          <w:b/>
          <w:color w:val="000000" w:themeColor="text1"/>
          <w:sz w:val="22"/>
          <w:szCs w:val="22"/>
        </w:rPr>
        <w:t xml:space="preserve"> Measure</w:t>
      </w:r>
      <w:r w:rsidRPr="002F69A7">
        <w:rPr>
          <w:rFonts w:ascii="Times" w:hAnsi="Times"/>
          <w:b/>
          <w:color w:val="000000" w:themeColor="text1"/>
          <w:sz w:val="22"/>
          <w:szCs w:val="22"/>
        </w:rPr>
        <w:t>: 810</w:t>
      </w:r>
    </w:p>
    <w:p w14:paraId="358F2AD9" w14:textId="77777777" w:rsidR="002F69A7" w:rsidRPr="002F69A7" w:rsidRDefault="002F69A7" w:rsidP="002F69A7">
      <w:pPr>
        <w:pStyle w:val="NoSpacing"/>
        <w:rPr>
          <w:rFonts w:ascii="Times" w:hAnsi="Times"/>
          <w:b/>
          <w:color w:val="000000" w:themeColor="text1"/>
          <w:sz w:val="22"/>
          <w:szCs w:val="22"/>
        </w:rPr>
      </w:pPr>
      <w:r w:rsidRPr="002F69A7">
        <w:rPr>
          <w:rFonts w:ascii="Times" w:hAnsi="Times"/>
          <w:b/>
          <w:color w:val="000000" w:themeColor="text1"/>
          <w:sz w:val="22"/>
          <w:szCs w:val="22"/>
        </w:rPr>
        <w:t>Paperback: 192</w:t>
      </w:r>
    </w:p>
    <w:p w14:paraId="67269611" w14:textId="77777777" w:rsidR="003E7A5D" w:rsidRPr="002F69A7" w:rsidRDefault="003E7A5D" w:rsidP="005C6D25">
      <w:pPr>
        <w:pStyle w:val="NoSpacing"/>
        <w:rPr>
          <w:color w:val="000000" w:themeColor="text1"/>
          <w:sz w:val="22"/>
          <w:szCs w:val="22"/>
        </w:rPr>
      </w:pPr>
    </w:p>
    <w:p w14:paraId="1EBBE924" w14:textId="4B61531B" w:rsidR="003E7A5D" w:rsidRPr="002F69A7" w:rsidRDefault="003E7A5D" w:rsidP="005C6D25">
      <w:pPr>
        <w:pStyle w:val="NoSpacing"/>
        <w:rPr>
          <w:b/>
          <w:color w:val="000000" w:themeColor="text1"/>
          <w:sz w:val="22"/>
          <w:szCs w:val="22"/>
        </w:rPr>
      </w:pPr>
      <w:r w:rsidRPr="002F69A7">
        <w:rPr>
          <w:b/>
          <w:i/>
          <w:color w:val="000000" w:themeColor="text1"/>
          <w:sz w:val="22"/>
          <w:szCs w:val="22"/>
        </w:rPr>
        <w:t>Notorious Benedict Arnold</w:t>
      </w:r>
      <w:r w:rsidR="009D4617" w:rsidRPr="002F69A7">
        <w:rPr>
          <w:b/>
          <w:color w:val="000000" w:themeColor="text1"/>
          <w:sz w:val="22"/>
          <w:szCs w:val="22"/>
        </w:rPr>
        <w:t xml:space="preserve"> by Steve </w:t>
      </w:r>
      <w:proofErr w:type="spellStart"/>
      <w:r w:rsidR="009D4617" w:rsidRPr="002F69A7">
        <w:rPr>
          <w:b/>
          <w:color w:val="000000" w:themeColor="text1"/>
          <w:sz w:val="22"/>
          <w:szCs w:val="22"/>
        </w:rPr>
        <w:t>Sheinkin</w:t>
      </w:r>
      <w:proofErr w:type="spellEnd"/>
    </w:p>
    <w:p w14:paraId="16AC33A6" w14:textId="67463142" w:rsidR="009D4617" w:rsidRPr="002F69A7" w:rsidRDefault="009D4617" w:rsidP="005C6D25">
      <w:pPr>
        <w:pStyle w:val="NoSpacing"/>
        <w:rPr>
          <w:color w:val="000000" w:themeColor="text1"/>
          <w:sz w:val="22"/>
          <w:szCs w:val="22"/>
        </w:rPr>
      </w:pPr>
      <w:r w:rsidRPr="002F69A7">
        <w:rPr>
          <w:color w:val="000000" w:themeColor="text1"/>
          <w:sz w:val="22"/>
          <w:szCs w:val="22"/>
        </w:rPr>
        <w:t>Published 2010</w:t>
      </w:r>
    </w:p>
    <w:p w14:paraId="288B9800" w14:textId="765625BA" w:rsidR="00DA263B" w:rsidRPr="002F69A7" w:rsidRDefault="00DA263B" w:rsidP="00DA263B">
      <w:pPr>
        <w:rPr>
          <w:rFonts w:ascii="Times" w:eastAsia="Times New Roman" w:hAnsi="Times" w:cs="Times New Roman"/>
          <w:color w:val="000000" w:themeColor="text1"/>
          <w:sz w:val="22"/>
          <w:szCs w:val="22"/>
        </w:rPr>
      </w:pPr>
      <w:r w:rsidRPr="002F69A7">
        <w:rPr>
          <w:rFonts w:ascii="Times" w:eastAsia="Times New Roman" w:hAnsi="Times" w:cs="Times New Roman"/>
          <w:color w:val="000000" w:themeColor="text1"/>
          <w:sz w:val="22"/>
          <w:szCs w:val="22"/>
          <w:shd w:val="clear" w:color="auto" w:fill="FFFFFF"/>
        </w:rPr>
        <w:t>“Most people know that Benedict Arnold was America's first, most notorious traitor. Few know that he was also one of its greatest war heroes. This accessible biography introduces young readers to the real Arnold: reckless, heroic, and driven. Packed with first-person accounts, astonishing battle scenes, and surprising twists, this is a gripping and true adventure tale. The Notorious Benedict Arnold is the winner of the 2011 Boston Globe - Horn Book Award for Nonfiction.”</w:t>
      </w:r>
    </w:p>
    <w:p w14:paraId="2784DD48" w14:textId="05FA0DD1" w:rsidR="00DA263B" w:rsidRPr="002F69A7" w:rsidRDefault="009712E8" w:rsidP="00DA263B">
      <w:pPr>
        <w:rPr>
          <w:rFonts w:ascii="Times" w:eastAsia="Times New Roman" w:hAnsi="Times" w:cs="Times New Roman"/>
          <w:b/>
          <w:bCs/>
          <w:color w:val="000000" w:themeColor="text1"/>
          <w:sz w:val="22"/>
          <w:szCs w:val="22"/>
        </w:rPr>
      </w:pPr>
      <w:r w:rsidRPr="002F69A7">
        <w:rPr>
          <w:rFonts w:ascii="Times" w:hAnsi="Times"/>
          <w:b/>
          <w:color w:val="000000" w:themeColor="text1"/>
          <w:sz w:val="22"/>
          <w:szCs w:val="22"/>
        </w:rPr>
        <w:t>Lexile</w:t>
      </w:r>
      <w:r w:rsidR="00E7429A">
        <w:rPr>
          <w:rFonts w:ascii="Times" w:hAnsi="Times"/>
          <w:b/>
          <w:color w:val="000000" w:themeColor="text1"/>
          <w:sz w:val="22"/>
          <w:szCs w:val="22"/>
        </w:rPr>
        <w:t xml:space="preserve"> Measure</w:t>
      </w:r>
      <w:r w:rsidRPr="002F69A7">
        <w:rPr>
          <w:rFonts w:ascii="Times" w:hAnsi="Times"/>
          <w:b/>
          <w:color w:val="000000" w:themeColor="text1"/>
          <w:sz w:val="22"/>
          <w:szCs w:val="22"/>
        </w:rPr>
        <w:t xml:space="preserve">: </w:t>
      </w:r>
      <w:r w:rsidR="009D4617" w:rsidRPr="002F69A7">
        <w:rPr>
          <w:rFonts w:ascii="Times" w:hAnsi="Times"/>
          <w:b/>
          <w:color w:val="000000" w:themeColor="text1"/>
          <w:sz w:val="22"/>
          <w:szCs w:val="22"/>
        </w:rPr>
        <w:t>990</w:t>
      </w:r>
    </w:p>
    <w:p w14:paraId="3C2216B1" w14:textId="77777777" w:rsidR="003E7A5D" w:rsidRPr="002F69A7" w:rsidRDefault="003E7A5D" w:rsidP="009712E8">
      <w:pPr>
        <w:jc w:val="both"/>
        <w:rPr>
          <w:rFonts w:ascii="Times" w:eastAsia="Times New Roman" w:hAnsi="Times" w:cs="Arial"/>
          <w:b/>
          <w:color w:val="000000" w:themeColor="text1"/>
          <w:sz w:val="22"/>
          <w:szCs w:val="22"/>
        </w:rPr>
      </w:pPr>
      <w:r w:rsidRPr="002F69A7">
        <w:rPr>
          <w:rFonts w:ascii="Times" w:eastAsia="Times New Roman" w:hAnsi="Times" w:cs="Arial"/>
          <w:b/>
          <w:bCs/>
          <w:color w:val="000000" w:themeColor="text1"/>
          <w:sz w:val="22"/>
          <w:szCs w:val="22"/>
        </w:rPr>
        <w:t>Paperback:</w:t>
      </w:r>
      <w:r w:rsidRPr="002F69A7">
        <w:rPr>
          <w:rFonts w:ascii="Times" w:eastAsia="Times New Roman" w:hAnsi="Times" w:cs="Arial"/>
          <w:b/>
          <w:color w:val="000000" w:themeColor="text1"/>
          <w:sz w:val="22"/>
          <w:szCs w:val="22"/>
        </w:rPr>
        <w:t> 368 pages</w:t>
      </w:r>
    </w:p>
    <w:p w14:paraId="4AC93B93" w14:textId="77777777" w:rsidR="003E7A5D" w:rsidRPr="002F69A7" w:rsidRDefault="003E7A5D" w:rsidP="005C6D25">
      <w:pPr>
        <w:pStyle w:val="NoSpacing"/>
        <w:rPr>
          <w:color w:val="000000" w:themeColor="text1"/>
          <w:sz w:val="22"/>
          <w:szCs w:val="22"/>
        </w:rPr>
      </w:pPr>
    </w:p>
    <w:p w14:paraId="413B690D" w14:textId="77777777" w:rsidR="002F69A7" w:rsidRDefault="002F69A7" w:rsidP="002F69A7">
      <w:pPr>
        <w:pStyle w:val="NoSpacing"/>
        <w:rPr>
          <w:rFonts w:ascii="Times" w:hAnsi="Times"/>
          <w:b/>
          <w:i/>
          <w:color w:val="000000" w:themeColor="text1"/>
          <w:sz w:val="22"/>
          <w:szCs w:val="22"/>
        </w:rPr>
      </w:pPr>
    </w:p>
    <w:p w14:paraId="7E606DC6" w14:textId="77777777" w:rsidR="002F69A7" w:rsidRPr="002F69A7" w:rsidRDefault="002F69A7" w:rsidP="002F69A7">
      <w:pPr>
        <w:pStyle w:val="NoSpacing"/>
        <w:rPr>
          <w:rFonts w:ascii="Times" w:hAnsi="Times"/>
          <w:b/>
          <w:color w:val="000000" w:themeColor="text1"/>
          <w:sz w:val="22"/>
          <w:szCs w:val="22"/>
        </w:rPr>
      </w:pPr>
      <w:r w:rsidRPr="002F69A7">
        <w:rPr>
          <w:rFonts w:ascii="Times" w:hAnsi="Times"/>
          <w:b/>
          <w:i/>
          <w:color w:val="000000" w:themeColor="text1"/>
          <w:sz w:val="22"/>
          <w:szCs w:val="22"/>
        </w:rPr>
        <w:t>The Secret Garden</w:t>
      </w:r>
      <w:r w:rsidRPr="002F69A7">
        <w:rPr>
          <w:rFonts w:ascii="Times" w:hAnsi="Times"/>
          <w:b/>
          <w:color w:val="000000" w:themeColor="text1"/>
          <w:sz w:val="22"/>
          <w:szCs w:val="22"/>
        </w:rPr>
        <w:t xml:space="preserve"> by Frances Hodgson Burnett</w:t>
      </w:r>
    </w:p>
    <w:p w14:paraId="546053E4" w14:textId="77777777" w:rsidR="002F69A7" w:rsidRPr="002F69A7" w:rsidRDefault="002F69A7" w:rsidP="002F69A7">
      <w:pPr>
        <w:pStyle w:val="NoSpacing"/>
        <w:rPr>
          <w:rFonts w:ascii="Times" w:hAnsi="Times"/>
          <w:color w:val="000000" w:themeColor="text1"/>
          <w:sz w:val="22"/>
          <w:szCs w:val="22"/>
        </w:rPr>
      </w:pPr>
      <w:r w:rsidRPr="002F69A7">
        <w:rPr>
          <w:rFonts w:ascii="Times" w:hAnsi="Times"/>
          <w:color w:val="000000" w:themeColor="text1"/>
          <w:sz w:val="22"/>
          <w:szCs w:val="22"/>
        </w:rPr>
        <w:t>Published in 1911</w:t>
      </w:r>
    </w:p>
    <w:p w14:paraId="0E7F418D" w14:textId="5ADD3904" w:rsidR="002F69A7" w:rsidRPr="002F69A7" w:rsidRDefault="002F69A7" w:rsidP="002F69A7">
      <w:pPr>
        <w:pStyle w:val="NoSpacing"/>
        <w:rPr>
          <w:sz w:val="22"/>
          <w:szCs w:val="22"/>
        </w:rPr>
      </w:pPr>
      <w:r w:rsidRPr="002F69A7">
        <w:rPr>
          <w:sz w:val="22"/>
          <w:szCs w:val="22"/>
        </w:rPr>
        <w:t>“When orphaned Mary Lennox comes to live at her uncle's great house on the Yorkshire Moors, she finds it full of secrets. The mansion has nearly one hundred rooms, and her uncle keeps himself locked up. And at night, she hears the sound of crying down one of the long corridors.</w:t>
      </w:r>
      <w:r>
        <w:rPr>
          <w:sz w:val="22"/>
          <w:szCs w:val="22"/>
        </w:rPr>
        <w:t xml:space="preserve"> </w:t>
      </w:r>
      <w:r w:rsidRPr="002F69A7">
        <w:rPr>
          <w:sz w:val="22"/>
          <w:szCs w:val="22"/>
        </w:rPr>
        <w:t>The gardens surrounding the large property are Mary's only escape. Then, Mary discovers a secret garden, surrounded by walls and locked with a missing key. With the help of two unexpected companions, Mary discovers a way in—and becomes determined to bring the garden back to life.”</w:t>
      </w:r>
    </w:p>
    <w:p w14:paraId="43026B08" w14:textId="13462B5B" w:rsidR="002F69A7" w:rsidRPr="002F69A7" w:rsidRDefault="002F69A7" w:rsidP="002F69A7">
      <w:pPr>
        <w:pStyle w:val="NoSpacing"/>
        <w:rPr>
          <w:b/>
          <w:sz w:val="22"/>
          <w:szCs w:val="22"/>
        </w:rPr>
      </w:pPr>
      <w:r w:rsidRPr="002F69A7">
        <w:rPr>
          <w:b/>
          <w:color w:val="000000" w:themeColor="text1"/>
          <w:sz w:val="22"/>
          <w:szCs w:val="22"/>
        </w:rPr>
        <w:t>Lexile</w:t>
      </w:r>
      <w:r w:rsidR="00E7429A">
        <w:rPr>
          <w:b/>
          <w:color w:val="000000" w:themeColor="text1"/>
          <w:sz w:val="22"/>
          <w:szCs w:val="22"/>
        </w:rPr>
        <w:t xml:space="preserve"> </w:t>
      </w:r>
      <w:proofErr w:type="spellStart"/>
      <w:r w:rsidR="00E7429A">
        <w:rPr>
          <w:b/>
          <w:color w:val="000000" w:themeColor="text1"/>
          <w:sz w:val="22"/>
          <w:szCs w:val="22"/>
        </w:rPr>
        <w:t>Measue</w:t>
      </w:r>
      <w:proofErr w:type="spellEnd"/>
      <w:r w:rsidRPr="002F69A7">
        <w:rPr>
          <w:b/>
          <w:color w:val="000000" w:themeColor="text1"/>
          <w:sz w:val="22"/>
          <w:szCs w:val="22"/>
        </w:rPr>
        <w:t>: 970</w:t>
      </w:r>
    </w:p>
    <w:p w14:paraId="4ED0DD35" w14:textId="77777777" w:rsidR="002F69A7" w:rsidRPr="002F69A7" w:rsidRDefault="002F69A7" w:rsidP="002F69A7">
      <w:pPr>
        <w:pStyle w:val="NoSpacing"/>
        <w:rPr>
          <w:b/>
          <w:color w:val="000000" w:themeColor="text1"/>
          <w:sz w:val="22"/>
          <w:szCs w:val="22"/>
        </w:rPr>
      </w:pPr>
      <w:r w:rsidRPr="002F69A7">
        <w:rPr>
          <w:b/>
          <w:color w:val="000000" w:themeColor="text1"/>
          <w:sz w:val="22"/>
          <w:szCs w:val="22"/>
        </w:rPr>
        <w:t>Paperback: 384 Pages</w:t>
      </w:r>
    </w:p>
    <w:p w14:paraId="3DC32926" w14:textId="77777777" w:rsidR="002F69A7" w:rsidRPr="002F69A7" w:rsidRDefault="002F69A7" w:rsidP="005C6D25">
      <w:pPr>
        <w:pStyle w:val="NoSpacing"/>
        <w:rPr>
          <w:rFonts w:ascii="Times" w:hAnsi="Times"/>
          <w:b/>
          <w:i/>
          <w:color w:val="000000" w:themeColor="text1"/>
          <w:sz w:val="22"/>
          <w:szCs w:val="22"/>
        </w:rPr>
      </w:pPr>
    </w:p>
    <w:p w14:paraId="1F39DBFC" w14:textId="77777777" w:rsidR="002F69A7" w:rsidRDefault="002F69A7" w:rsidP="005C6D25">
      <w:pPr>
        <w:pStyle w:val="NoSpacing"/>
        <w:rPr>
          <w:rFonts w:ascii="Times" w:hAnsi="Times"/>
          <w:b/>
          <w:i/>
          <w:color w:val="000000" w:themeColor="text1"/>
          <w:sz w:val="22"/>
          <w:szCs w:val="22"/>
        </w:rPr>
      </w:pPr>
    </w:p>
    <w:p w14:paraId="1C49821E" w14:textId="0E4CC7BF" w:rsidR="003E7A5D" w:rsidRPr="002F69A7" w:rsidRDefault="003E7A5D" w:rsidP="005C6D25">
      <w:pPr>
        <w:pStyle w:val="NoSpacing"/>
        <w:rPr>
          <w:rFonts w:ascii="Times" w:hAnsi="Times"/>
          <w:color w:val="000000" w:themeColor="text1"/>
          <w:sz w:val="22"/>
          <w:szCs w:val="22"/>
        </w:rPr>
      </w:pPr>
      <w:r w:rsidRPr="002F69A7">
        <w:rPr>
          <w:rFonts w:ascii="Times" w:hAnsi="Times"/>
          <w:b/>
          <w:i/>
          <w:color w:val="000000" w:themeColor="text1"/>
          <w:sz w:val="22"/>
          <w:szCs w:val="22"/>
        </w:rPr>
        <w:t>Tom Sawyer</w:t>
      </w:r>
      <w:r w:rsidR="00F15ADF" w:rsidRPr="002F69A7">
        <w:rPr>
          <w:rFonts w:ascii="Times" w:hAnsi="Times"/>
          <w:b/>
          <w:color w:val="000000" w:themeColor="text1"/>
          <w:sz w:val="22"/>
          <w:szCs w:val="22"/>
        </w:rPr>
        <w:t xml:space="preserve"> by Mark Twain</w:t>
      </w:r>
    </w:p>
    <w:p w14:paraId="00D7FDC6" w14:textId="792F4C4C" w:rsidR="009E605A" w:rsidRPr="002F69A7" w:rsidRDefault="009E605A" w:rsidP="005C6D25">
      <w:pPr>
        <w:pStyle w:val="NoSpacing"/>
        <w:rPr>
          <w:rFonts w:ascii="Times" w:hAnsi="Times"/>
          <w:color w:val="000000" w:themeColor="text1"/>
          <w:sz w:val="22"/>
          <w:szCs w:val="22"/>
        </w:rPr>
      </w:pPr>
      <w:r w:rsidRPr="002F69A7">
        <w:rPr>
          <w:rFonts w:ascii="Times" w:hAnsi="Times"/>
          <w:color w:val="000000" w:themeColor="text1"/>
          <w:sz w:val="22"/>
          <w:szCs w:val="22"/>
        </w:rPr>
        <w:t>Published in 1876</w:t>
      </w:r>
    </w:p>
    <w:p w14:paraId="4320A012" w14:textId="7E108D34" w:rsidR="00F15ADF" w:rsidRPr="002F69A7" w:rsidRDefault="00F15ADF" w:rsidP="00F15ADF">
      <w:pPr>
        <w:rPr>
          <w:rFonts w:ascii="Times" w:eastAsia="Times New Roman" w:hAnsi="Times" w:cs="Arial"/>
          <w:color w:val="333333"/>
          <w:sz w:val="22"/>
          <w:szCs w:val="22"/>
          <w:shd w:val="clear" w:color="auto" w:fill="FFFFFF"/>
        </w:rPr>
      </w:pPr>
      <w:r w:rsidRPr="002F69A7">
        <w:rPr>
          <w:rFonts w:ascii="Times" w:eastAsia="Times New Roman" w:hAnsi="Times" w:cs="Arial"/>
          <w:color w:val="333333"/>
          <w:sz w:val="22"/>
          <w:szCs w:val="22"/>
          <w:shd w:val="clear" w:color="auto" w:fill="FFFFFF"/>
        </w:rPr>
        <w:t>“Whether forming a pirate gang to search for buried treasure or spending a quiet time at home, sharing his medicine with Aunt Polly's cat, the irrepressible Tom Sawyer evokes the world of boyhood in nineteenth century rural America. With its hilarious accounts of boyish pranks and its shrewd assessments of human nature, </w:t>
      </w:r>
      <w:r w:rsidRPr="002F69A7">
        <w:rPr>
          <w:rFonts w:ascii="Times" w:eastAsia="Times New Roman" w:hAnsi="Times" w:cs="Arial"/>
          <w:i/>
          <w:iCs/>
          <w:color w:val="333333"/>
          <w:sz w:val="22"/>
          <w:szCs w:val="22"/>
        </w:rPr>
        <w:t>The Adventures of Tom Sawyer</w:t>
      </w:r>
      <w:r w:rsidRPr="002F69A7">
        <w:rPr>
          <w:rFonts w:ascii="Times" w:eastAsia="Times New Roman" w:hAnsi="Times" w:cs="Arial"/>
          <w:color w:val="333333"/>
          <w:sz w:val="22"/>
          <w:szCs w:val="22"/>
          <w:shd w:val="clear" w:color="auto" w:fill="FFFFFF"/>
        </w:rPr>
        <w:t> has captivated generations of readers of all ages. This inexpensive edition of the classic novel offers a not-to-be-missed opportunity to savor a witty and action-packed account of small-town boyhood in a bygone era.”</w:t>
      </w:r>
    </w:p>
    <w:p w14:paraId="5C05EF90" w14:textId="7E22ACA5" w:rsidR="00F15ADF" w:rsidRPr="002F69A7" w:rsidRDefault="00F15ADF" w:rsidP="00F15ADF">
      <w:pPr>
        <w:rPr>
          <w:rFonts w:ascii="Times" w:eastAsia="Times New Roman" w:hAnsi="Times" w:cs="Arial"/>
          <w:b/>
          <w:color w:val="333333"/>
          <w:sz w:val="22"/>
          <w:szCs w:val="22"/>
          <w:shd w:val="clear" w:color="auto" w:fill="FFFFFF"/>
        </w:rPr>
      </w:pPr>
      <w:r w:rsidRPr="002F69A7">
        <w:rPr>
          <w:rFonts w:ascii="Times" w:eastAsia="Times New Roman" w:hAnsi="Times" w:cs="Arial"/>
          <w:b/>
          <w:color w:val="333333"/>
          <w:sz w:val="22"/>
          <w:szCs w:val="22"/>
          <w:shd w:val="clear" w:color="auto" w:fill="FFFFFF"/>
        </w:rPr>
        <w:t>Lexile</w:t>
      </w:r>
      <w:r w:rsidR="00E7429A">
        <w:rPr>
          <w:rFonts w:ascii="Times" w:eastAsia="Times New Roman" w:hAnsi="Times" w:cs="Arial"/>
          <w:b/>
          <w:color w:val="333333"/>
          <w:sz w:val="22"/>
          <w:szCs w:val="22"/>
          <w:shd w:val="clear" w:color="auto" w:fill="FFFFFF"/>
        </w:rPr>
        <w:t xml:space="preserve"> Measure</w:t>
      </w:r>
      <w:r w:rsidRPr="002F69A7">
        <w:rPr>
          <w:rFonts w:ascii="Times" w:eastAsia="Times New Roman" w:hAnsi="Times" w:cs="Arial"/>
          <w:b/>
          <w:color w:val="333333"/>
          <w:sz w:val="22"/>
          <w:szCs w:val="22"/>
          <w:shd w:val="clear" w:color="auto" w:fill="FFFFFF"/>
        </w:rPr>
        <w:t>: 950</w:t>
      </w:r>
    </w:p>
    <w:p w14:paraId="3BDEA267" w14:textId="636C9A3A" w:rsidR="00F15ADF" w:rsidRPr="002F69A7" w:rsidRDefault="00F15ADF" w:rsidP="00F15ADF">
      <w:pPr>
        <w:rPr>
          <w:rFonts w:ascii="Times" w:eastAsia="Times New Roman" w:hAnsi="Times" w:cs="Times New Roman"/>
          <w:b/>
          <w:sz w:val="22"/>
          <w:szCs w:val="22"/>
        </w:rPr>
      </w:pPr>
      <w:r w:rsidRPr="002F69A7">
        <w:rPr>
          <w:rFonts w:ascii="Times" w:eastAsia="Times New Roman" w:hAnsi="Times" w:cs="Arial"/>
          <w:b/>
          <w:color w:val="333333"/>
          <w:sz w:val="22"/>
          <w:szCs w:val="22"/>
          <w:shd w:val="clear" w:color="auto" w:fill="FFFFFF"/>
        </w:rPr>
        <w:t>Paperback: 200 pages</w:t>
      </w:r>
    </w:p>
    <w:p w14:paraId="035B9935" w14:textId="77777777" w:rsidR="00F15ADF" w:rsidRPr="002F69A7" w:rsidRDefault="00F15ADF" w:rsidP="005C6D25">
      <w:pPr>
        <w:pStyle w:val="NoSpacing"/>
        <w:rPr>
          <w:rFonts w:ascii="Times" w:hAnsi="Times"/>
          <w:color w:val="000000" w:themeColor="text1"/>
          <w:sz w:val="22"/>
          <w:szCs w:val="22"/>
        </w:rPr>
      </w:pPr>
    </w:p>
    <w:p w14:paraId="09B9183C" w14:textId="77777777" w:rsidR="002F69A7" w:rsidRDefault="002F69A7" w:rsidP="005C6D25">
      <w:pPr>
        <w:pStyle w:val="NoSpacing"/>
        <w:rPr>
          <w:rFonts w:ascii="Times" w:hAnsi="Times"/>
          <w:b/>
          <w:i/>
          <w:color w:val="000000" w:themeColor="text1"/>
          <w:sz w:val="22"/>
          <w:szCs w:val="22"/>
        </w:rPr>
      </w:pPr>
    </w:p>
    <w:p w14:paraId="771E290B" w14:textId="0C6AA741" w:rsidR="003E7A5D" w:rsidRPr="002F69A7" w:rsidRDefault="003E7A5D" w:rsidP="005C6D25">
      <w:pPr>
        <w:pStyle w:val="NoSpacing"/>
        <w:rPr>
          <w:rFonts w:ascii="Times" w:hAnsi="Times"/>
          <w:b/>
          <w:color w:val="000000" w:themeColor="text1"/>
          <w:sz w:val="22"/>
          <w:szCs w:val="22"/>
        </w:rPr>
      </w:pPr>
      <w:proofErr w:type="spellStart"/>
      <w:r w:rsidRPr="002F69A7">
        <w:rPr>
          <w:rFonts w:ascii="Times" w:hAnsi="Times"/>
          <w:b/>
          <w:i/>
          <w:color w:val="000000" w:themeColor="text1"/>
          <w:sz w:val="22"/>
          <w:szCs w:val="22"/>
        </w:rPr>
        <w:t>Watership</w:t>
      </w:r>
      <w:proofErr w:type="spellEnd"/>
      <w:r w:rsidRPr="002F69A7">
        <w:rPr>
          <w:rFonts w:ascii="Times" w:hAnsi="Times"/>
          <w:b/>
          <w:i/>
          <w:color w:val="000000" w:themeColor="text1"/>
          <w:sz w:val="22"/>
          <w:szCs w:val="22"/>
        </w:rPr>
        <w:t xml:space="preserve"> Down</w:t>
      </w:r>
      <w:r w:rsidR="00F15ADF" w:rsidRPr="002F69A7">
        <w:rPr>
          <w:rFonts w:ascii="Times" w:hAnsi="Times"/>
          <w:b/>
          <w:color w:val="000000" w:themeColor="text1"/>
          <w:sz w:val="22"/>
          <w:szCs w:val="22"/>
        </w:rPr>
        <w:t xml:space="preserve"> by Richard Adams</w:t>
      </w:r>
    </w:p>
    <w:p w14:paraId="39E262E1" w14:textId="14934222" w:rsidR="009E605A" w:rsidRPr="002F69A7" w:rsidRDefault="009E605A" w:rsidP="005C6D25">
      <w:pPr>
        <w:pStyle w:val="NoSpacing"/>
        <w:rPr>
          <w:rFonts w:ascii="Times" w:hAnsi="Times"/>
          <w:color w:val="000000" w:themeColor="text1"/>
          <w:sz w:val="22"/>
          <w:szCs w:val="22"/>
        </w:rPr>
      </w:pPr>
      <w:r w:rsidRPr="002F69A7">
        <w:rPr>
          <w:rFonts w:ascii="Times" w:hAnsi="Times"/>
          <w:color w:val="000000" w:themeColor="text1"/>
          <w:sz w:val="22"/>
          <w:szCs w:val="22"/>
        </w:rPr>
        <w:t>Published in 1972</w:t>
      </w:r>
    </w:p>
    <w:p w14:paraId="3DB59D6C" w14:textId="685C1C9E" w:rsidR="00F15ADF" w:rsidRPr="002F69A7" w:rsidRDefault="009E605A" w:rsidP="00F15ADF">
      <w:pPr>
        <w:rPr>
          <w:rFonts w:ascii="Times" w:eastAsia="Times New Roman" w:hAnsi="Times" w:cs="Times New Roman"/>
          <w:sz w:val="22"/>
          <w:szCs w:val="22"/>
        </w:rPr>
      </w:pPr>
      <w:r w:rsidRPr="002F69A7">
        <w:rPr>
          <w:rFonts w:ascii="Times" w:eastAsia="Times New Roman" w:hAnsi="Times" w:cs="Arial"/>
          <w:i/>
          <w:iCs/>
          <w:color w:val="333333"/>
          <w:sz w:val="22"/>
          <w:szCs w:val="22"/>
        </w:rPr>
        <w:t>“</w:t>
      </w:r>
      <w:proofErr w:type="spellStart"/>
      <w:r w:rsidR="00F15ADF" w:rsidRPr="002F69A7">
        <w:rPr>
          <w:rFonts w:ascii="Times" w:eastAsia="Times New Roman" w:hAnsi="Times" w:cs="Arial"/>
          <w:i/>
          <w:iCs/>
          <w:color w:val="333333"/>
          <w:sz w:val="22"/>
          <w:szCs w:val="22"/>
        </w:rPr>
        <w:t>Watership</w:t>
      </w:r>
      <w:proofErr w:type="spellEnd"/>
      <w:r w:rsidR="00F15ADF" w:rsidRPr="002F69A7">
        <w:rPr>
          <w:rFonts w:ascii="Times" w:eastAsia="Times New Roman" w:hAnsi="Times" w:cs="Arial"/>
          <w:i/>
          <w:iCs/>
          <w:color w:val="333333"/>
          <w:sz w:val="22"/>
          <w:szCs w:val="22"/>
        </w:rPr>
        <w:t xml:space="preserve"> Down</w:t>
      </w:r>
      <w:r w:rsidR="00F15ADF" w:rsidRPr="002F69A7">
        <w:rPr>
          <w:rStyle w:val="apple-converted-space"/>
          <w:rFonts w:ascii="Times" w:eastAsia="Times New Roman" w:hAnsi="Times" w:cs="Arial"/>
          <w:color w:val="333333"/>
          <w:sz w:val="22"/>
          <w:szCs w:val="22"/>
          <w:shd w:val="clear" w:color="auto" w:fill="FFFFFF"/>
        </w:rPr>
        <w:t> </w:t>
      </w:r>
      <w:r w:rsidR="00F15ADF" w:rsidRPr="002F69A7">
        <w:rPr>
          <w:rFonts w:ascii="Times" w:eastAsia="Times New Roman" w:hAnsi="Times" w:cs="Arial"/>
          <w:color w:val="333333"/>
          <w:sz w:val="22"/>
          <w:szCs w:val="22"/>
          <w:shd w:val="clear" w:color="auto" w:fill="FFFFFF"/>
        </w:rPr>
        <w:t>is the compelling tale of a group of wild rabbits struggling to hold onto their place in the world</w:t>
      </w:r>
      <w:r w:rsidRPr="002F69A7">
        <w:rPr>
          <w:rFonts w:ascii="Times" w:eastAsia="Times New Roman" w:hAnsi="Times" w:cs="Arial"/>
          <w:color w:val="333333"/>
          <w:sz w:val="22"/>
          <w:szCs w:val="22"/>
          <w:shd w:val="clear" w:color="auto" w:fill="FFFFFF"/>
        </w:rPr>
        <w:t>.</w:t>
      </w:r>
      <w:r w:rsidRPr="002F69A7">
        <w:rPr>
          <w:rFonts w:ascii="Times" w:eastAsia="Times New Roman" w:hAnsi="Times" w:cs="Times New Roman"/>
          <w:sz w:val="22"/>
          <w:szCs w:val="22"/>
        </w:rPr>
        <w:t xml:space="preserve"> </w:t>
      </w:r>
      <w:r w:rsidR="00F15ADF" w:rsidRPr="002F69A7">
        <w:rPr>
          <w:rFonts w:ascii="Times" w:eastAsia="Times New Roman" w:hAnsi="Times" w:cs="Arial"/>
          <w:color w:val="333333"/>
          <w:sz w:val="22"/>
          <w:szCs w:val="22"/>
          <w:shd w:val="clear" w:color="auto" w:fill="FFFFFF"/>
        </w:rPr>
        <w:t xml:space="preserve">Set in England's Downs, a once idyllic rural landscape, this stirring tale of adventure, courage and survival follows a band of very special creatures on their flight from the intrusion of man and the certain destruction of their home. Led by a stouthearted pair of brothers, they journey forth from their native </w:t>
      </w:r>
      <w:proofErr w:type="spellStart"/>
      <w:r w:rsidR="00F15ADF" w:rsidRPr="002F69A7">
        <w:rPr>
          <w:rFonts w:ascii="Times" w:eastAsia="Times New Roman" w:hAnsi="Times" w:cs="Arial"/>
          <w:color w:val="333333"/>
          <w:sz w:val="22"/>
          <w:szCs w:val="22"/>
          <w:shd w:val="clear" w:color="auto" w:fill="FFFFFF"/>
        </w:rPr>
        <w:t>Sandleford</w:t>
      </w:r>
      <w:proofErr w:type="spellEnd"/>
      <w:r w:rsidR="00F15ADF" w:rsidRPr="002F69A7">
        <w:rPr>
          <w:rFonts w:ascii="Times" w:eastAsia="Times New Roman" w:hAnsi="Times" w:cs="Arial"/>
          <w:color w:val="333333"/>
          <w:sz w:val="22"/>
          <w:szCs w:val="22"/>
          <w:shd w:val="clear" w:color="auto" w:fill="FFFFFF"/>
        </w:rPr>
        <w:t xml:space="preserve"> Warren through the harrowing trials posed by predators and advers</w:t>
      </w:r>
      <w:r w:rsidR="009D4617" w:rsidRPr="002F69A7">
        <w:rPr>
          <w:rFonts w:ascii="Times" w:eastAsia="Times New Roman" w:hAnsi="Times" w:cs="Arial"/>
          <w:color w:val="333333"/>
          <w:sz w:val="22"/>
          <w:szCs w:val="22"/>
          <w:shd w:val="clear" w:color="auto" w:fill="FFFFFF"/>
        </w:rPr>
        <w:t xml:space="preserve">aries, to a mysterious promised </w:t>
      </w:r>
      <w:r w:rsidR="00F15ADF" w:rsidRPr="002F69A7">
        <w:rPr>
          <w:rFonts w:ascii="Times" w:eastAsia="Times New Roman" w:hAnsi="Times" w:cs="Arial"/>
          <w:color w:val="333333"/>
          <w:sz w:val="22"/>
          <w:szCs w:val="22"/>
          <w:shd w:val="clear" w:color="auto" w:fill="FFFFFF"/>
        </w:rPr>
        <w:t>land and a more perfect society.</w:t>
      </w:r>
      <w:r w:rsidRPr="002F69A7">
        <w:rPr>
          <w:rFonts w:ascii="Times" w:eastAsia="Times New Roman" w:hAnsi="Times" w:cs="Arial"/>
          <w:color w:val="333333"/>
          <w:sz w:val="22"/>
          <w:szCs w:val="22"/>
          <w:shd w:val="clear" w:color="auto" w:fill="FFFFFF"/>
        </w:rPr>
        <w:t>”</w:t>
      </w:r>
    </w:p>
    <w:p w14:paraId="0DC7C4F6" w14:textId="4112826F" w:rsidR="009E605A" w:rsidRPr="002F69A7" w:rsidRDefault="009E605A" w:rsidP="005C6D25">
      <w:pPr>
        <w:pStyle w:val="NoSpacing"/>
        <w:rPr>
          <w:rFonts w:ascii="Times" w:hAnsi="Times"/>
          <w:b/>
          <w:color w:val="000000" w:themeColor="text1"/>
          <w:sz w:val="22"/>
          <w:szCs w:val="22"/>
        </w:rPr>
      </w:pPr>
      <w:r w:rsidRPr="002F69A7">
        <w:rPr>
          <w:rFonts w:ascii="Times" w:hAnsi="Times"/>
          <w:b/>
          <w:color w:val="000000" w:themeColor="text1"/>
          <w:sz w:val="22"/>
          <w:szCs w:val="22"/>
        </w:rPr>
        <w:t>Lexile</w:t>
      </w:r>
      <w:r w:rsidR="00E7429A">
        <w:rPr>
          <w:rFonts w:ascii="Times" w:hAnsi="Times"/>
          <w:b/>
          <w:color w:val="000000" w:themeColor="text1"/>
          <w:sz w:val="22"/>
          <w:szCs w:val="22"/>
        </w:rPr>
        <w:t xml:space="preserve"> Measure</w:t>
      </w:r>
      <w:r w:rsidRPr="002F69A7">
        <w:rPr>
          <w:rFonts w:ascii="Times" w:hAnsi="Times"/>
          <w:b/>
          <w:color w:val="000000" w:themeColor="text1"/>
          <w:sz w:val="22"/>
          <w:szCs w:val="22"/>
        </w:rPr>
        <w:t>: 880</w:t>
      </w:r>
    </w:p>
    <w:p w14:paraId="60EFBF71" w14:textId="24586F89" w:rsidR="00F15ADF" w:rsidRPr="002F69A7" w:rsidRDefault="009E605A" w:rsidP="005C6D25">
      <w:pPr>
        <w:pStyle w:val="NoSpacing"/>
        <w:rPr>
          <w:rFonts w:ascii="Times" w:hAnsi="Times"/>
          <w:b/>
          <w:color w:val="000000" w:themeColor="text1"/>
          <w:sz w:val="22"/>
          <w:szCs w:val="22"/>
        </w:rPr>
      </w:pPr>
      <w:r w:rsidRPr="002F69A7">
        <w:rPr>
          <w:rFonts w:ascii="Times" w:hAnsi="Times"/>
          <w:b/>
          <w:color w:val="000000" w:themeColor="text1"/>
          <w:sz w:val="22"/>
          <w:szCs w:val="22"/>
        </w:rPr>
        <w:t>Paperback: 476</w:t>
      </w:r>
    </w:p>
    <w:p w14:paraId="5926634A" w14:textId="77777777" w:rsidR="002F69A7" w:rsidRPr="002F69A7" w:rsidRDefault="002F69A7" w:rsidP="002F69A7">
      <w:pPr>
        <w:pStyle w:val="NoSpacing"/>
        <w:rPr>
          <w:rFonts w:eastAsia="Times New Roman" w:cs="Times New Roman"/>
          <w:b/>
          <w:i/>
          <w:color w:val="000000" w:themeColor="text1"/>
          <w:sz w:val="22"/>
          <w:szCs w:val="22"/>
        </w:rPr>
      </w:pPr>
    </w:p>
    <w:p w14:paraId="1CE3666E" w14:textId="77777777" w:rsidR="002F69A7" w:rsidRDefault="002F69A7" w:rsidP="002F69A7">
      <w:pPr>
        <w:pStyle w:val="NoSpacing"/>
        <w:rPr>
          <w:rFonts w:eastAsia="Times New Roman" w:cs="Times New Roman"/>
          <w:b/>
          <w:i/>
          <w:color w:val="000000" w:themeColor="text1"/>
          <w:sz w:val="22"/>
          <w:szCs w:val="22"/>
        </w:rPr>
      </w:pPr>
    </w:p>
    <w:p w14:paraId="45771401" w14:textId="77777777" w:rsidR="002F69A7" w:rsidRPr="002F69A7" w:rsidRDefault="002F69A7" w:rsidP="002F69A7">
      <w:pPr>
        <w:pStyle w:val="NoSpacing"/>
        <w:rPr>
          <w:rFonts w:eastAsia="Times New Roman" w:cs="Times New Roman"/>
          <w:b/>
          <w:color w:val="000000" w:themeColor="text1"/>
          <w:sz w:val="22"/>
          <w:szCs w:val="22"/>
        </w:rPr>
      </w:pPr>
      <w:r w:rsidRPr="002F69A7">
        <w:rPr>
          <w:rFonts w:eastAsia="Times New Roman" w:cs="Times New Roman"/>
          <w:b/>
          <w:i/>
          <w:color w:val="000000" w:themeColor="text1"/>
          <w:sz w:val="22"/>
          <w:szCs w:val="22"/>
        </w:rPr>
        <w:t>A Wrinkle in Time: The Graphic Novel</w:t>
      </w:r>
      <w:r w:rsidRPr="002F69A7">
        <w:rPr>
          <w:rFonts w:eastAsia="Times New Roman" w:cs="Times New Roman"/>
          <w:b/>
          <w:color w:val="000000" w:themeColor="text1"/>
          <w:sz w:val="22"/>
          <w:szCs w:val="22"/>
        </w:rPr>
        <w:t xml:space="preserve"> by Madeleine </w:t>
      </w:r>
      <w:proofErr w:type="spellStart"/>
      <w:r w:rsidRPr="002F69A7">
        <w:rPr>
          <w:rFonts w:eastAsia="Times New Roman" w:cs="Times New Roman"/>
          <w:b/>
          <w:color w:val="000000" w:themeColor="text1"/>
          <w:sz w:val="22"/>
          <w:szCs w:val="22"/>
        </w:rPr>
        <w:t>L’Engle</w:t>
      </w:r>
      <w:proofErr w:type="spellEnd"/>
      <w:r w:rsidRPr="002F69A7">
        <w:rPr>
          <w:rFonts w:eastAsia="Times New Roman" w:cs="Times New Roman"/>
          <w:b/>
          <w:color w:val="000000" w:themeColor="text1"/>
          <w:sz w:val="22"/>
          <w:szCs w:val="22"/>
        </w:rPr>
        <w:t xml:space="preserve">  &amp; Hope Larson</w:t>
      </w:r>
    </w:p>
    <w:p w14:paraId="044748B4" w14:textId="77777777" w:rsidR="002F69A7" w:rsidRPr="002F69A7" w:rsidRDefault="002F69A7" w:rsidP="002F69A7">
      <w:pPr>
        <w:pStyle w:val="NoSpacing"/>
        <w:rPr>
          <w:rFonts w:eastAsia="Times New Roman" w:cs="Times New Roman"/>
          <w:color w:val="000000" w:themeColor="text1"/>
          <w:sz w:val="22"/>
          <w:szCs w:val="22"/>
        </w:rPr>
      </w:pPr>
      <w:r w:rsidRPr="002F69A7">
        <w:rPr>
          <w:rFonts w:eastAsia="Times New Roman" w:cs="Times New Roman"/>
          <w:color w:val="000000" w:themeColor="text1"/>
          <w:sz w:val="22"/>
          <w:szCs w:val="22"/>
        </w:rPr>
        <w:t>Published in 2015</w:t>
      </w:r>
    </w:p>
    <w:p w14:paraId="3DBCC8CE" w14:textId="77777777" w:rsidR="002F69A7" w:rsidRPr="002F69A7" w:rsidRDefault="002F69A7" w:rsidP="002F69A7">
      <w:pPr>
        <w:rPr>
          <w:rFonts w:ascii="Times" w:eastAsia="Times New Roman" w:hAnsi="Times" w:cs="Times New Roman"/>
          <w:color w:val="000000" w:themeColor="text1"/>
          <w:sz w:val="22"/>
          <w:szCs w:val="22"/>
        </w:rPr>
      </w:pPr>
      <w:r w:rsidRPr="002F69A7">
        <w:rPr>
          <w:rFonts w:ascii="Times" w:eastAsia="Times New Roman" w:hAnsi="Times" w:cs="Arial"/>
          <w:color w:val="000000" w:themeColor="text1"/>
          <w:sz w:val="22"/>
          <w:szCs w:val="22"/>
          <w:shd w:val="clear" w:color="auto" w:fill="FFFFFF"/>
        </w:rPr>
        <w:t xml:space="preserve">“The world already knows Meg and Charles Wallace Murry, Calvin O'Keefe, and the three </w:t>
      </w:r>
      <w:proofErr w:type="spellStart"/>
      <w:r w:rsidRPr="002F69A7">
        <w:rPr>
          <w:rFonts w:ascii="Times" w:eastAsia="Times New Roman" w:hAnsi="Times" w:cs="Arial"/>
          <w:color w:val="000000" w:themeColor="text1"/>
          <w:sz w:val="22"/>
          <w:szCs w:val="22"/>
          <w:shd w:val="clear" w:color="auto" w:fill="FFFFFF"/>
        </w:rPr>
        <w:t>Mrs</w:t>
      </w:r>
      <w:proofErr w:type="spellEnd"/>
      <w:r w:rsidRPr="002F69A7">
        <w:rPr>
          <w:rFonts w:ascii="Times" w:eastAsia="Times New Roman" w:hAnsi="Times" w:cs="Arial"/>
          <w:color w:val="000000" w:themeColor="text1"/>
          <w:sz w:val="22"/>
          <w:szCs w:val="22"/>
          <w:shd w:val="clear" w:color="auto" w:fill="FFFFFF"/>
        </w:rPr>
        <w:t>--Who, Whatsit, and Which--the memorable and wonderful characters who fight off a dark force and save our universe in the Newbery award-winning classic </w:t>
      </w:r>
      <w:r w:rsidRPr="002F69A7">
        <w:rPr>
          <w:rFonts w:ascii="Times" w:eastAsia="Times New Roman" w:hAnsi="Times" w:cs="Arial"/>
          <w:i/>
          <w:iCs/>
          <w:color w:val="000000" w:themeColor="text1"/>
          <w:sz w:val="22"/>
          <w:szCs w:val="22"/>
        </w:rPr>
        <w:t>A Wrinkle in Time</w:t>
      </w:r>
      <w:r w:rsidRPr="002F69A7">
        <w:rPr>
          <w:rFonts w:ascii="Times" w:eastAsia="Times New Roman" w:hAnsi="Times" w:cs="Arial"/>
          <w:color w:val="000000" w:themeColor="text1"/>
          <w:sz w:val="22"/>
          <w:szCs w:val="22"/>
          <w:shd w:val="clear" w:color="auto" w:fill="FFFFFF"/>
        </w:rPr>
        <w:t xml:space="preserve">. But in 50 years of publication, the book has never been illustrated. Now, Hope Larson takes the classic story to a new level with her vividly imagined interpretations of </w:t>
      </w:r>
      <w:proofErr w:type="spellStart"/>
      <w:r w:rsidRPr="002F69A7">
        <w:rPr>
          <w:rFonts w:ascii="Times" w:eastAsia="Times New Roman" w:hAnsi="Times" w:cs="Arial"/>
          <w:color w:val="000000" w:themeColor="text1"/>
          <w:sz w:val="22"/>
          <w:szCs w:val="22"/>
          <w:shd w:val="clear" w:color="auto" w:fill="FFFFFF"/>
        </w:rPr>
        <w:t>tessering</w:t>
      </w:r>
      <w:proofErr w:type="spellEnd"/>
      <w:r w:rsidRPr="002F69A7">
        <w:rPr>
          <w:rFonts w:ascii="Times" w:eastAsia="Times New Roman" w:hAnsi="Times" w:cs="Arial"/>
          <w:color w:val="000000" w:themeColor="text1"/>
          <w:sz w:val="22"/>
          <w:szCs w:val="22"/>
          <w:shd w:val="clear" w:color="auto" w:fill="FFFFFF"/>
        </w:rPr>
        <w:t xml:space="preserve"> and favorite characters like the Happy Medium and Aunt Beast. Perfect for old fans and winning over new ones, this graphic novel adaptation is a must-read.”</w:t>
      </w:r>
    </w:p>
    <w:p w14:paraId="0E704F25" w14:textId="721A241D" w:rsidR="002F69A7" w:rsidRPr="002F69A7" w:rsidRDefault="002F69A7" w:rsidP="002F69A7">
      <w:pPr>
        <w:pStyle w:val="NoSpacing"/>
        <w:rPr>
          <w:rFonts w:eastAsia="Times New Roman" w:cs="Arial"/>
          <w:b/>
          <w:color w:val="000000" w:themeColor="text1"/>
          <w:sz w:val="22"/>
          <w:szCs w:val="22"/>
        </w:rPr>
      </w:pPr>
      <w:r w:rsidRPr="002F69A7">
        <w:rPr>
          <w:rFonts w:eastAsia="Times New Roman" w:cs="Arial"/>
          <w:b/>
          <w:bCs/>
          <w:color w:val="000000" w:themeColor="text1"/>
          <w:sz w:val="22"/>
          <w:szCs w:val="22"/>
        </w:rPr>
        <w:t>Lexile Measure:</w:t>
      </w:r>
      <w:r>
        <w:rPr>
          <w:rFonts w:eastAsia="Times New Roman" w:cs="Arial"/>
          <w:b/>
          <w:color w:val="000000" w:themeColor="text1"/>
          <w:sz w:val="22"/>
          <w:szCs w:val="22"/>
        </w:rPr>
        <w:t> 740</w:t>
      </w:r>
    </w:p>
    <w:p w14:paraId="0598FCC9" w14:textId="77777777" w:rsidR="002F69A7" w:rsidRPr="002F69A7" w:rsidRDefault="002F69A7" w:rsidP="002F69A7">
      <w:pPr>
        <w:pStyle w:val="NoSpacing"/>
        <w:rPr>
          <w:rFonts w:eastAsia="Times New Roman" w:cs="Arial"/>
          <w:b/>
          <w:color w:val="000000" w:themeColor="text1"/>
          <w:sz w:val="22"/>
          <w:szCs w:val="22"/>
        </w:rPr>
      </w:pPr>
      <w:r w:rsidRPr="002F69A7">
        <w:rPr>
          <w:rFonts w:eastAsia="Times New Roman" w:cs="Arial"/>
          <w:b/>
          <w:bCs/>
          <w:color w:val="000000" w:themeColor="text1"/>
          <w:sz w:val="22"/>
          <w:szCs w:val="22"/>
        </w:rPr>
        <w:t>Paperback:</w:t>
      </w:r>
      <w:r w:rsidRPr="002F69A7">
        <w:rPr>
          <w:rFonts w:eastAsia="Times New Roman" w:cs="Arial"/>
          <w:b/>
          <w:color w:val="000000" w:themeColor="text1"/>
          <w:sz w:val="22"/>
          <w:szCs w:val="22"/>
        </w:rPr>
        <w:t> 392 pages</w:t>
      </w:r>
    </w:p>
    <w:p w14:paraId="6FBBAC24" w14:textId="77777777" w:rsidR="009E605A" w:rsidRPr="002F69A7" w:rsidRDefault="009E605A" w:rsidP="005C6D25">
      <w:pPr>
        <w:pStyle w:val="NoSpacing"/>
        <w:rPr>
          <w:rFonts w:ascii="Times" w:hAnsi="Times"/>
          <w:color w:val="000000" w:themeColor="text1"/>
          <w:sz w:val="22"/>
          <w:szCs w:val="22"/>
        </w:rPr>
      </w:pPr>
    </w:p>
    <w:p w14:paraId="30BBF788" w14:textId="153872FA" w:rsidR="002F69A7" w:rsidRPr="002F69A7" w:rsidRDefault="002F69A7" w:rsidP="002F69A7">
      <w:pPr>
        <w:ind w:left="4320" w:firstLine="720"/>
        <w:rPr>
          <w:sz w:val="22"/>
          <w:szCs w:val="22"/>
        </w:rPr>
      </w:pPr>
      <w:r>
        <w:rPr>
          <w:sz w:val="22"/>
          <w:szCs w:val="22"/>
        </w:rPr>
        <w:t>(Summaries provided by Amazon and Common Sense Media)</w:t>
      </w:r>
    </w:p>
    <w:sectPr w:rsidR="002F69A7" w:rsidRPr="002F69A7" w:rsidSect="009D4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037"/>
    <w:multiLevelType w:val="hybridMultilevel"/>
    <w:tmpl w:val="D70C6D48"/>
    <w:lvl w:ilvl="0" w:tplc="DAB84CA0">
      <w:start w:val="19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2CDE"/>
    <w:multiLevelType w:val="multilevel"/>
    <w:tmpl w:val="0DD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E2A2E"/>
    <w:multiLevelType w:val="multilevel"/>
    <w:tmpl w:val="A54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766C4"/>
    <w:multiLevelType w:val="hybridMultilevel"/>
    <w:tmpl w:val="5258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46FE2"/>
    <w:multiLevelType w:val="multilevel"/>
    <w:tmpl w:val="0578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87EE4"/>
    <w:multiLevelType w:val="hybridMultilevel"/>
    <w:tmpl w:val="E364212E"/>
    <w:lvl w:ilvl="0" w:tplc="DAB84CA0">
      <w:start w:val="19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52468"/>
    <w:multiLevelType w:val="hybridMultilevel"/>
    <w:tmpl w:val="B31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3483E"/>
    <w:multiLevelType w:val="multilevel"/>
    <w:tmpl w:val="584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BA"/>
    <w:rsid w:val="0002372D"/>
    <w:rsid w:val="002A7263"/>
    <w:rsid w:val="002D0639"/>
    <w:rsid w:val="002F69A7"/>
    <w:rsid w:val="003E1FFE"/>
    <w:rsid w:val="003E7A5D"/>
    <w:rsid w:val="00433534"/>
    <w:rsid w:val="005513FE"/>
    <w:rsid w:val="005A44CC"/>
    <w:rsid w:val="005C6D25"/>
    <w:rsid w:val="00601C67"/>
    <w:rsid w:val="006565B0"/>
    <w:rsid w:val="006650F0"/>
    <w:rsid w:val="00754F67"/>
    <w:rsid w:val="009712E8"/>
    <w:rsid w:val="009D4617"/>
    <w:rsid w:val="009E605A"/>
    <w:rsid w:val="00A47997"/>
    <w:rsid w:val="00AA0713"/>
    <w:rsid w:val="00AA5BC3"/>
    <w:rsid w:val="00B42BBA"/>
    <w:rsid w:val="00C363BB"/>
    <w:rsid w:val="00C71E83"/>
    <w:rsid w:val="00DA263B"/>
    <w:rsid w:val="00E7429A"/>
    <w:rsid w:val="00F1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55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46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754F6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BBA"/>
    <w:rPr>
      <w:rFonts w:ascii="Lucida Grande" w:hAnsi="Lucida Grande" w:cs="Lucida Grande"/>
      <w:sz w:val="18"/>
      <w:szCs w:val="18"/>
    </w:rPr>
  </w:style>
  <w:style w:type="character" w:customStyle="1" w:styleId="apple-converted-space">
    <w:name w:val="apple-converted-space"/>
    <w:basedOn w:val="DefaultParagraphFont"/>
    <w:rsid w:val="003E1FFE"/>
  </w:style>
  <w:style w:type="character" w:styleId="Hyperlink">
    <w:name w:val="Hyperlink"/>
    <w:basedOn w:val="DefaultParagraphFont"/>
    <w:uiPriority w:val="99"/>
    <w:semiHidden/>
    <w:unhideWhenUsed/>
    <w:rsid w:val="003E1FFE"/>
    <w:rPr>
      <w:color w:val="0000FF"/>
      <w:u w:val="single"/>
    </w:rPr>
  </w:style>
  <w:style w:type="character" w:customStyle="1" w:styleId="Heading6Char">
    <w:name w:val="Heading 6 Char"/>
    <w:basedOn w:val="DefaultParagraphFont"/>
    <w:link w:val="Heading6"/>
    <w:uiPriority w:val="9"/>
    <w:rsid w:val="00754F67"/>
    <w:rPr>
      <w:rFonts w:ascii="Times" w:hAnsi="Times"/>
      <w:b/>
      <w:bCs/>
      <w:sz w:val="15"/>
      <w:szCs w:val="15"/>
    </w:rPr>
  </w:style>
  <w:style w:type="paragraph" w:styleId="NormalWeb">
    <w:name w:val="Normal (Web)"/>
    <w:basedOn w:val="Normal"/>
    <w:uiPriority w:val="99"/>
    <w:semiHidden/>
    <w:unhideWhenUsed/>
    <w:rsid w:val="00754F6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54F67"/>
    <w:pPr>
      <w:ind w:left="720"/>
      <w:contextualSpacing/>
    </w:pPr>
  </w:style>
  <w:style w:type="paragraph" w:styleId="NoSpacing">
    <w:name w:val="No Spacing"/>
    <w:uiPriority w:val="1"/>
    <w:qFormat/>
    <w:rsid w:val="006650F0"/>
  </w:style>
  <w:style w:type="character" w:styleId="Strong">
    <w:name w:val="Strong"/>
    <w:basedOn w:val="DefaultParagraphFont"/>
    <w:uiPriority w:val="22"/>
    <w:qFormat/>
    <w:rsid w:val="005A44CC"/>
    <w:rPr>
      <w:b/>
      <w:bCs/>
    </w:rPr>
  </w:style>
  <w:style w:type="character" w:customStyle="1" w:styleId="Heading2Char">
    <w:name w:val="Heading 2 Char"/>
    <w:basedOn w:val="DefaultParagraphFont"/>
    <w:link w:val="Heading2"/>
    <w:uiPriority w:val="9"/>
    <w:rsid w:val="009D4617"/>
    <w:rPr>
      <w:rFonts w:asciiTheme="majorHAnsi" w:eastAsiaTheme="majorEastAsia" w:hAnsiTheme="majorHAnsi" w:cstheme="majorBidi"/>
      <w:b/>
      <w:bCs/>
      <w:color w:val="4F81BD" w:themeColor="accent1"/>
      <w:sz w:val="26"/>
      <w:szCs w:val="26"/>
    </w:rPr>
  </w:style>
  <w:style w:type="character" w:customStyle="1" w:styleId="vg-sm">
    <w:name w:val="vg-sm"/>
    <w:basedOn w:val="DefaultParagraphFont"/>
    <w:rsid w:val="009D4617"/>
  </w:style>
  <w:style w:type="character" w:customStyle="1" w:styleId="dt">
    <w:name w:val="dt"/>
    <w:basedOn w:val="DefaultParagraphFont"/>
    <w:rsid w:val="009D4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46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754F6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BBA"/>
    <w:rPr>
      <w:rFonts w:ascii="Lucida Grande" w:hAnsi="Lucida Grande" w:cs="Lucida Grande"/>
      <w:sz w:val="18"/>
      <w:szCs w:val="18"/>
    </w:rPr>
  </w:style>
  <w:style w:type="character" w:customStyle="1" w:styleId="apple-converted-space">
    <w:name w:val="apple-converted-space"/>
    <w:basedOn w:val="DefaultParagraphFont"/>
    <w:rsid w:val="003E1FFE"/>
  </w:style>
  <w:style w:type="character" w:styleId="Hyperlink">
    <w:name w:val="Hyperlink"/>
    <w:basedOn w:val="DefaultParagraphFont"/>
    <w:uiPriority w:val="99"/>
    <w:semiHidden/>
    <w:unhideWhenUsed/>
    <w:rsid w:val="003E1FFE"/>
    <w:rPr>
      <w:color w:val="0000FF"/>
      <w:u w:val="single"/>
    </w:rPr>
  </w:style>
  <w:style w:type="character" w:customStyle="1" w:styleId="Heading6Char">
    <w:name w:val="Heading 6 Char"/>
    <w:basedOn w:val="DefaultParagraphFont"/>
    <w:link w:val="Heading6"/>
    <w:uiPriority w:val="9"/>
    <w:rsid w:val="00754F67"/>
    <w:rPr>
      <w:rFonts w:ascii="Times" w:hAnsi="Times"/>
      <w:b/>
      <w:bCs/>
      <w:sz w:val="15"/>
      <w:szCs w:val="15"/>
    </w:rPr>
  </w:style>
  <w:style w:type="paragraph" w:styleId="NormalWeb">
    <w:name w:val="Normal (Web)"/>
    <w:basedOn w:val="Normal"/>
    <w:uiPriority w:val="99"/>
    <w:semiHidden/>
    <w:unhideWhenUsed/>
    <w:rsid w:val="00754F6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54F67"/>
    <w:pPr>
      <w:ind w:left="720"/>
      <w:contextualSpacing/>
    </w:pPr>
  </w:style>
  <w:style w:type="paragraph" w:styleId="NoSpacing">
    <w:name w:val="No Spacing"/>
    <w:uiPriority w:val="1"/>
    <w:qFormat/>
    <w:rsid w:val="006650F0"/>
  </w:style>
  <w:style w:type="character" w:styleId="Strong">
    <w:name w:val="Strong"/>
    <w:basedOn w:val="DefaultParagraphFont"/>
    <w:uiPriority w:val="22"/>
    <w:qFormat/>
    <w:rsid w:val="005A44CC"/>
    <w:rPr>
      <w:b/>
      <w:bCs/>
    </w:rPr>
  </w:style>
  <w:style w:type="character" w:customStyle="1" w:styleId="Heading2Char">
    <w:name w:val="Heading 2 Char"/>
    <w:basedOn w:val="DefaultParagraphFont"/>
    <w:link w:val="Heading2"/>
    <w:uiPriority w:val="9"/>
    <w:rsid w:val="009D4617"/>
    <w:rPr>
      <w:rFonts w:asciiTheme="majorHAnsi" w:eastAsiaTheme="majorEastAsia" w:hAnsiTheme="majorHAnsi" w:cstheme="majorBidi"/>
      <w:b/>
      <w:bCs/>
      <w:color w:val="4F81BD" w:themeColor="accent1"/>
      <w:sz w:val="26"/>
      <w:szCs w:val="26"/>
    </w:rPr>
  </w:style>
  <w:style w:type="character" w:customStyle="1" w:styleId="vg-sm">
    <w:name w:val="vg-sm"/>
    <w:basedOn w:val="DefaultParagraphFont"/>
    <w:rsid w:val="009D4617"/>
  </w:style>
  <w:style w:type="character" w:customStyle="1" w:styleId="dt">
    <w:name w:val="dt"/>
    <w:basedOn w:val="DefaultParagraphFont"/>
    <w:rsid w:val="009D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705">
      <w:bodyDiv w:val="1"/>
      <w:marLeft w:val="0"/>
      <w:marRight w:val="0"/>
      <w:marTop w:val="0"/>
      <w:marBottom w:val="0"/>
      <w:divBdr>
        <w:top w:val="none" w:sz="0" w:space="0" w:color="auto"/>
        <w:left w:val="none" w:sz="0" w:space="0" w:color="auto"/>
        <w:bottom w:val="none" w:sz="0" w:space="0" w:color="auto"/>
        <w:right w:val="none" w:sz="0" w:space="0" w:color="auto"/>
      </w:divBdr>
    </w:div>
    <w:div w:id="416054855">
      <w:bodyDiv w:val="1"/>
      <w:marLeft w:val="0"/>
      <w:marRight w:val="0"/>
      <w:marTop w:val="0"/>
      <w:marBottom w:val="0"/>
      <w:divBdr>
        <w:top w:val="none" w:sz="0" w:space="0" w:color="auto"/>
        <w:left w:val="none" w:sz="0" w:space="0" w:color="auto"/>
        <w:bottom w:val="none" w:sz="0" w:space="0" w:color="auto"/>
        <w:right w:val="none" w:sz="0" w:space="0" w:color="auto"/>
      </w:divBdr>
    </w:div>
    <w:div w:id="427971654">
      <w:bodyDiv w:val="1"/>
      <w:marLeft w:val="0"/>
      <w:marRight w:val="0"/>
      <w:marTop w:val="0"/>
      <w:marBottom w:val="0"/>
      <w:divBdr>
        <w:top w:val="none" w:sz="0" w:space="0" w:color="auto"/>
        <w:left w:val="none" w:sz="0" w:space="0" w:color="auto"/>
        <w:bottom w:val="none" w:sz="0" w:space="0" w:color="auto"/>
        <w:right w:val="none" w:sz="0" w:space="0" w:color="auto"/>
      </w:divBdr>
    </w:div>
    <w:div w:id="530339382">
      <w:bodyDiv w:val="1"/>
      <w:marLeft w:val="0"/>
      <w:marRight w:val="0"/>
      <w:marTop w:val="0"/>
      <w:marBottom w:val="0"/>
      <w:divBdr>
        <w:top w:val="none" w:sz="0" w:space="0" w:color="auto"/>
        <w:left w:val="none" w:sz="0" w:space="0" w:color="auto"/>
        <w:bottom w:val="none" w:sz="0" w:space="0" w:color="auto"/>
        <w:right w:val="none" w:sz="0" w:space="0" w:color="auto"/>
      </w:divBdr>
    </w:div>
    <w:div w:id="570383365">
      <w:bodyDiv w:val="1"/>
      <w:marLeft w:val="0"/>
      <w:marRight w:val="0"/>
      <w:marTop w:val="0"/>
      <w:marBottom w:val="0"/>
      <w:divBdr>
        <w:top w:val="none" w:sz="0" w:space="0" w:color="auto"/>
        <w:left w:val="none" w:sz="0" w:space="0" w:color="auto"/>
        <w:bottom w:val="none" w:sz="0" w:space="0" w:color="auto"/>
        <w:right w:val="none" w:sz="0" w:space="0" w:color="auto"/>
      </w:divBdr>
    </w:div>
    <w:div w:id="584921537">
      <w:bodyDiv w:val="1"/>
      <w:marLeft w:val="0"/>
      <w:marRight w:val="0"/>
      <w:marTop w:val="0"/>
      <w:marBottom w:val="0"/>
      <w:divBdr>
        <w:top w:val="none" w:sz="0" w:space="0" w:color="auto"/>
        <w:left w:val="none" w:sz="0" w:space="0" w:color="auto"/>
        <w:bottom w:val="none" w:sz="0" w:space="0" w:color="auto"/>
        <w:right w:val="none" w:sz="0" w:space="0" w:color="auto"/>
      </w:divBdr>
    </w:div>
    <w:div w:id="756291726">
      <w:bodyDiv w:val="1"/>
      <w:marLeft w:val="0"/>
      <w:marRight w:val="0"/>
      <w:marTop w:val="0"/>
      <w:marBottom w:val="0"/>
      <w:divBdr>
        <w:top w:val="none" w:sz="0" w:space="0" w:color="auto"/>
        <w:left w:val="none" w:sz="0" w:space="0" w:color="auto"/>
        <w:bottom w:val="none" w:sz="0" w:space="0" w:color="auto"/>
        <w:right w:val="none" w:sz="0" w:space="0" w:color="auto"/>
      </w:divBdr>
    </w:div>
    <w:div w:id="761995763">
      <w:bodyDiv w:val="1"/>
      <w:marLeft w:val="0"/>
      <w:marRight w:val="0"/>
      <w:marTop w:val="0"/>
      <w:marBottom w:val="0"/>
      <w:divBdr>
        <w:top w:val="none" w:sz="0" w:space="0" w:color="auto"/>
        <w:left w:val="none" w:sz="0" w:space="0" w:color="auto"/>
        <w:bottom w:val="none" w:sz="0" w:space="0" w:color="auto"/>
        <w:right w:val="none" w:sz="0" w:space="0" w:color="auto"/>
      </w:divBdr>
    </w:div>
    <w:div w:id="805662005">
      <w:bodyDiv w:val="1"/>
      <w:marLeft w:val="0"/>
      <w:marRight w:val="0"/>
      <w:marTop w:val="0"/>
      <w:marBottom w:val="0"/>
      <w:divBdr>
        <w:top w:val="none" w:sz="0" w:space="0" w:color="auto"/>
        <w:left w:val="none" w:sz="0" w:space="0" w:color="auto"/>
        <w:bottom w:val="none" w:sz="0" w:space="0" w:color="auto"/>
        <w:right w:val="none" w:sz="0" w:space="0" w:color="auto"/>
      </w:divBdr>
    </w:div>
    <w:div w:id="1132138266">
      <w:bodyDiv w:val="1"/>
      <w:marLeft w:val="0"/>
      <w:marRight w:val="0"/>
      <w:marTop w:val="0"/>
      <w:marBottom w:val="0"/>
      <w:divBdr>
        <w:top w:val="none" w:sz="0" w:space="0" w:color="auto"/>
        <w:left w:val="none" w:sz="0" w:space="0" w:color="auto"/>
        <w:bottom w:val="none" w:sz="0" w:space="0" w:color="auto"/>
        <w:right w:val="none" w:sz="0" w:space="0" w:color="auto"/>
      </w:divBdr>
      <w:divsChild>
        <w:div w:id="1994262237">
          <w:marLeft w:val="0"/>
          <w:marRight w:val="0"/>
          <w:marTop w:val="0"/>
          <w:marBottom w:val="270"/>
          <w:divBdr>
            <w:top w:val="none" w:sz="0" w:space="0" w:color="auto"/>
            <w:left w:val="none" w:sz="0" w:space="0" w:color="auto"/>
            <w:bottom w:val="none" w:sz="0" w:space="0" w:color="auto"/>
            <w:right w:val="none" w:sz="0" w:space="0" w:color="auto"/>
          </w:divBdr>
          <w:divsChild>
            <w:div w:id="10807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592">
      <w:bodyDiv w:val="1"/>
      <w:marLeft w:val="0"/>
      <w:marRight w:val="0"/>
      <w:marTop w:val="0"/>
      <w:marBottom w:val="0"/>
      <w:divBdr>
        <w:top w:val="none" w:sz="0" w:space="0" w:color="auto"/>
        <w:left w:val="none" w:sz="0" w:space="0" w:color="auto"/>
        <w:bottom w:val="none" w:sz="0" w:space="0" w:color="auto"/>
        <w:right w:val="none" w:sz="0" w:space="0" w:color="auto"/>
      </w:divBdr>
    </w:div>
    <w:div w:id="1364015858">
      <w:bodyDiv w:val="1"/>
      <w:marLeft w:val="0"/>
      <w:marRight w:val="0"/>
      <w:marTop w:val="0"/>
      <w:marBottom w:val="0"/>
      <w:divBdr>
        <w:top w:val="none" w:sz="0" w:space="0" w:color="auto"/>
        <w:left w:val="none" w:sz="0" w:space="0" w:color="auto"/>
        <w:bottom w:val="none" w:sz="0" w:space="0" w:color="auto"/>
        <w:right w:val="none" w:sz="0" w:space="0" w:color="auto"/>
      </w:divBdr>
    </w:div>
    <w:div w:id="1396320897">
      <w:bodyDiv w:val="1"/>
      <w:marLeft w:val="0"/>
      <w:marRight w:val="0"/>
      <w:marTop w:val="0"/>
      <w:marBottom w:val="0"/>
      <w:divBdr>
        <w:top w:val="none" w:sz="0" w:space="0" w:color="auto"/>
        <w:left w:val="none" w:sz="0" w:space="0" w:color="auto"/>
        <w:bottom w:val="none" w:sz="0" w:space="0" w:color="auto"/>
        <w:right w:val="none" w:sz="0" w:space="0" w:color="auto"/>
      </w:divBdr>
    </w:div>
    <w:div w:id="1435713536">
      <w:bodyDiv w:val="1"/>
      <w:marLeft w:val="0"/>
      <w:marRight w:val="0"/>
      <w:marTop w:val="0"/>
      <w:marBottom w:val="0"/>
      <w:divBdr>
        <w:top w:val="none" w:sz="0" w:space="0" w:color="auto"/>
        <w:left w:val="none" w:sz="0" w:space="0" w:color="auto"/>
        <w:bottom w:val="none" w:sz="0" w:space="0" w:color="auto"/>
        <w:right w:val="none" w:sz="0" w:space="0" w:color="auto"/>
      </w:divBdr>
    </w:div>
    <w:div w:id="1493713050">
      <w:bodyDiv w:val="1"/>
      <w:marLeft w:val="0"/>
      <w:marRight w:val="0"/>
      <w:marTop w:val="0"/>
      <w:marBottom w:val="0"/>
      <w:divBdr>
        <w:top w:val="none" w:sz="0" w:space="0" w:color="auto"/>
        <w:left w:val="none" w:sz="0" w:space="0" w:color="auto"/>
        <w:bottom w:val="none" w:sz="0" w:space="0" w:color="auto"/>
        <w:right w:val="none" w:sz="0" w:space="0" w:color="auto"/>
      </w:divBdr>
      <w:divsChild>
        <w:div w:id="149374960">
          <w:marLeft w:val="0"/>
          <w:marRight w:val="0"/>
          <w:marTop w:val="0"/>
          <w:marBottom w:val="0"/>
          <w:divBdr>
            <w:top w:val="none" w:sz="0" w:space="0" w:color="auto"/>
            <w:left w:val="none" w:sz="0" w:space="0" w:color="auto"/>
            <w:bottom w:val="none" w:sz="0" w:space="0" w:color="auto"/>
            <w:right w:val="none" w:sz="0" w:space="0" w:color="auto"/>
          </w:divBdr>
          <w:divsChild>
            <w:div w:id="532380434">
              <w:marLeft w:val="0"/>
              <w:marRight w:val="0"/>
              <w:marTop w:val="0"/>
              <w:marBottom w:val="0"/>
              <w:divBdr>
                <w:top w:val="none" w:sz="0" w:space="0" w:color="auto"/>
                <w:left w:val="none" w:sz="0" w:space="0" w:color="auto"/>
                <w:bottom w:val="none" w:sz="0" w:space="0" w:color="auto"/>
                <w:right w:val="single" w:sz="6" w:space="8" w:color="FFFFFF"/>
              </w:divBdr>
            </w:div>
            <w:div w:id="1193300839">
              <w:marLeft w:val="0"/>
              <w:marRight w:val="0"/>
              <w:marTop w:val="0"/>
              <w:marBottom w:val="0"/>
              <w:divBdr>
                <w:top w:val="none" w:sz="0" w:space="0" w:color="auto"/>
                <w:left w:val="none" w:sz="0" w:space="0" w:color="auto"/>
                <w:bottom w:val="none" w:sz="0" w:space="0" w:color="auto"/>
                <w:right w:val="single" w:sz="6" w:space="8" w:color="FFFFFF"/>
              </w:divBdr>
              <w:divsChild>
                <w:div w:id="280651124">
                  <w:marLeft w:val="0"/>
                  <w:marRight w:val="0"/>
                  <w:marTop w:val="0"/>
                  <w:marBottom w:val="0"/>
                  <w:divBdr>
                    <w:top w:val="none" w:sz="0" w:space="0" w:color="auto"/>
                    <w:left w:val="none" w:sz="0" w:space="0" w:color="auto"/>
                    <w:bottom w:val="none" w:sz="0" w:space="0" w:color="auto"/>
                    <w:right w:val="none" w:sz="0" w:space="0" w:color="auto"/>
                  </w:divBdr>
                </w:div>
              </w:divsChild>
            </w:div>
            <w:div w:id="7928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3018">
      <w:bodyDiv w:val="1"/>
      <w:marLeft w:val="0"/>
      <w:marRight w:val="0"/>
      <w:marTop w:val="0"/>
      <w:marBottom w:val="0"/>
      <w:divBdr>
        <w:top w:val="none" w:sz="0" w:space="0" w:color="auto"/>
        <w:left w:val="none" w:sz="0" w:space="0" w:color="auto"/>
        <w:bottom w:val="none" w:sz="0" w:space="0" w:color="auto"/>
        <w:right w:val="none" w:sz="0" w:space="0" w:color="auto"/>
      </w:divBdr>
    </w:div>
    <w:div w:id="1829863356">
      <w:bodyDiv w:val="1"/>
      <w:marLeft w:val="0"/>
      <w:marRight w:val="0"/>
      <w:marTop w:val="0"/>
      <w:marBottom w:val="0"/>
      <w:divBdr>
        <w:top w:val="none" w:sz="0" w:space="0" w:color="auto"/>
        <w:left w:val="none" w:sz="0" w:space="0" w:color="auto"/>
        <w:bottom w:val="none" w:sz="0" w:space="0" w:color="auto"/>
        <w:right w:val="none" w:sz="0" w:space="0" w:color="auto"/>
      </w:divBdr>
    </w:div>
    <w:div w:id="1900171467">
      <w:bodyDiv w:val="1"/>
      <w:marLeft w:val="0"/>
      <w:marRight w:val="0"/>
      <w:marTop w:val="0"/>
      <w:marBottom w:val="0"/>
      <w:divBdr>
        <w:top w:val="none" w:sz="0" w:space="0" w:color="auto"/>
        <w:left w:val="none" w:sz="0" w:space="0" w:color="auto"/>
        <w:bottom w:val="none" w:sz="0" w:space="0" w:color="auto"/>
        <w:right w:val="none" w:sz="0" w:space="0" w:color="auto"/>
      </w:divBdr>
    </w:div>
    <w:div w:id="2081636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teadfastness" TargetMode="External"/><Relationship Id="rId3" Type="http://schemas.openxmlformats.org/officeDocument/2006/relationships/styles" Target="styles.xml"/><Relationship Id="rId7" Type="http://schemas.openxmlformats.org/officeDocument/2006/relationships/hyperlink" Target="https://www.merriam-webster.com/dictionary/persev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8B17-A890-4B54-B93B-85F1BA73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Fairchild</dc:creator>
  <cp:lastModifiedBy>Patricia Lucas</cp:lastModifiedBy>
  <cp:revision>2</cp:revision>
  <cp:lastPrinted>2018-06-05T13:43:00Z</cp:lastPrinted>
  <dcterms:created xsi:type="dcterms:W3CDTF">2018-06-07T14:27:00Z</dcterms:created>
  <dcterms:modified xsi:type="dcterms:W3CDTF">2018-06-07T14:27:00Z</dcterms:modified>
</cp:coreProperties>
</file>